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379" w:rsidRPr="006538DD" w:rsidRDefault="005B37C5" w:rsidP="006B6392">
      <w:pPr>
        <w:spacing w:after="0"/>
        <w:rPr>
          <w:color w:val="002060"/>
        </w:rPr>
      </w:pPr>
      <w:r w:rsidRPr="006538DD">
        <w:rPr>
          <w:color w:val="002060"/>
        </w:rPr>
        <w:t xml:space="preserve">Liebe Studierende, </w:t>
      </w:r>
    </w:p>
    <w:p w:rsidR="006538DD" w:rsidRPr="006538DD" w:rsidRDefault="006538DD" w:rsidP="006B6392">
      <w:pPr>
        <w:spacing w:after="0"/>
        <w:rPr>
          <w:color w:val="002060"/>
        </w:rPr>
      </w:pPr>
    </w:p>
    <w:p w:rsidR="005B37C5" w:rsidRDefault="005B37C5" w:rsidP="006B6392">
      <w:pPr>
        <w:spacing w:after="0"/>
        <w:rPr>
          <w:color w:val="002060"/>
        </w:rPr>
      </w:pPr>
      <w:r w:rsidRPr="006538DD">
        <w:rPr>
          <w:color w:val="002060"/>
        </w:rPr>
        <w:t xml:space="preserve">im unten aufgeführten Formular finden Sie verschiedene Möglichkeiten, wie Sie </w:t>
      </w:r>
      <w:r w:rsidR="00172C88" w:rsidRPr="006538DD">
        <w:rPr>
          <w:color w:val="002060"/>
        </w:rPr>
        <w:t xml:space="preserve">sich bei einem Wechsel der Studienordnung </w:t>
      </w:r>
      <w:r w:rsidR="00E741B6" w:rsidRPr="006538DD">
        <w:rPr>
          <w:color w:val="002060"/>
        </w:rPr>
        <w:t xml:space="preserve">Ihre Module </w:t>
      </w:r>
      <w:r w:rsidR="00172C88" w:rsidRPr="006538DD">
        <w:rPr>
          <w:color w:val="002060"/>
        </w:rPr>
        <w:t>oder einzelne Lehrveranstaltungen anrechnen lassen können</w:t>
      </w:r>
      <w:r w:rsidR="006538DD">
        <w:rPr>
          <w:color w:val="002060"/>
        </w:rPr>
        <w:t xml:space="preserve"> sowie Anrechnungsmöglichkeiten der neuen Studienordnung, wenn es dort eine Wahlmöglichkeit gibt</w:t>
      </w:r>
      <w:r w:rsidR="00172C88" w:rsidRPr="006538DD">
        <w:rPr>
          <w:color w:val="002060"/>
        </w:rPr>
        <w:t xml:space="preserve">. </w:t>
      </w:r>
      <w:r w:rsidRPr="006538DD">
        <w:rPr>
          <w:color w:val="002060"/>
        </w:rPr>
        <w:t xml:space="preserve">Bitte wählen Sie die passende Form für sich aus und </w:t>
      </w:r>
      <w:r w:rsidRPr="006538DD">
        <w:rPr>
          <w:b/>
          <w:color w:val="002060"/>
          <w:u w:val="single"/>
        </w:rPr>
        <w:t>löschen Sie alles andere</w:t>
      </w:r>
      <w:r w:rsidRPr="006538DD">
        <w:rPr>
          <w:b/>
          <w:color w:val="002060"/>
        </w:rPr>
        <w:t>.</w:t>
      </w:r>
      <w:r w:rsidRPr="006538DD">
        <w:rPr>
          <w:color w:val="002060"/>
        </w:rPr>
        <w:t xml:space="preserve"> Anschließend reichen Sie das Formular bitte per Mail bei Frau Katzer (Prüfungsbüro) ein.</w:t>
      </w:r>
      <w:r w:rsidR="002011B8" w:rsidRPr="006538DD">
        <w:rPr>
          <w:color w:val="002060"/>
        </w:rPr>
        <w:t xml:space="preserve"> So erleichtern Sie den Aufwand</w:t>
      </w:r>
      <w:r w:rsidR="000219F3" w:rsidRPr="006538DD">
        <w:rPr>
          <w:color w:val="002060"/>
        </w:rPr>
        <w:t xml:space="preserve"> und ermöglichen eine klare Zuordnung.</w:t>
      </w:r>
    </w:p>
    <w:p w:rsidR="006538DD" w:rsidRPr="006538DD" w:rsidRDefault="006538DD" w:rsidP="006B6392">
      <w:pPr>
        <w:spacing w:after="0"/>
        <w:rPr>
          <w:color w:val="002060"/>
        </w:rPr>
      </w:pPr>
    </w:p>
    <w:p w:rsidR="000219F3" w:rsidRPr="006538DD" w:rsidRDefault="000219F3" w:rsidP="006B6392">
      <w:pPr>
        <w:spacing w:after="0"/>
        <w:rPr>
          <w:color w:val="002060"/>
        </w:rPr>
      </w:pPr>
      <w:r w:rsidRPr="006538DD">
        <w:rPr>
          <w:color w:val="002060"/>
        </w:rPr>
        <w:t>Herzlichen Dank!</w:t>
      </w:r>
    </w:p>
    <w:p w:rsidR="00C571D3" w:rsidRDefault="00C571D3" w:rsidP="006B6392">
      <w:pPr>
        <w:spacing w:after="0"/>
      </w:pPr>
    </w:p>
    <w:p w:rsidR="005E4D6F" w:rsidRPr="005E4D6F" w:rsidRDefault="005E4D6F" w:rsidP="006B6392">
      <w:pPr>
        <w:spacing w:after="0"/>
        <w:rPr>
          <w:rFonts w:asciiTheme="majorHAnsi" w:hAnsiTheme="majorHAnsi" w:cstheme="majorHAnsi"/>
          <w:b/>
          <w:color w:val="002060"/>
          <w:sz w:val="32"/>
          <w:szCs w:val="32"/>
        </w:rPr>
      </w:pPr>
      <w:r w:rsidRPr="005E4D6F">
        <w:rPr>
          <w:rFonts w:asciiTheme="majorHAnsi" w:hAnsiTheme="majorHAnsi" w:cstheme="majorHAnsi"/>
          <w:b/>
          <w:color w:val="002060"/>
          <w:sz w:val="32"/>
          <w:szCs w:val="32"/>
        </w:rPr>
        <w:t>Inhalte:</w:t>
      </w:r>
    </w:p>
    <w:p w:rsidR="00501A79" w:rsidRDefault="00C571D3">
      <w:pPr>
        <w:pStyle w:val="Verzeichnis1"/>
        <w:tabs>
          <w:tab w:val="right" w:leader="dot" w:pos="9062"/>
        </w:tabs>
        <w:rPr>
          <w:rFonts w:eastAsiaTheme="minorEastAsia"/>
          <w:noProof/>
          <w:lang w:eastAsia="de-DE"/>
        </w:rPr>
      </w:pPr>
      <w:r w:rsidRPr="00C571D3">
        <w:fldChar w:fldCharType="begin"/>
      </w:r>
      <w:r w:rsidRPr="00C571D3">
        <w:instrText xml:space="preserve"> TOC \o "1-4" \h \z \u </w:instrText>
      </w:r>
      <w:r w:rsidRPr="00C571D3">
        <w:fldChar w:fldCharType="separate"/>
      </w:r>
      <w:hyperlink w:anchor="_Toc70518332" w:history="1">
        <w:r w:rsidR="00501A79" w:rsidRPr="000E33D9">
          <w:rPr>
            <w:rStyle w:val="Hyperlink"/>
            <w:b/>
            <w:noProof/>
          </w:rPr>
          <w:t>Methodenlehre</w:t>
        </w:r>
        <w:r w:rsidR="00501A79">
          <w:rPr>
            <w:noProof/>
            <w:webHidden/>
          </w:rPr>
          <w:tab/>
        </w:r>
        <w:r w:rsidR="00501A79">
          <w:rPr>
            <w:noProof/>
            <w:webHidden/>
          </w:rPr>
          <w:fldChar w:fldCharType="begin"/>
        </w:r>
        <w:r w:rsidR="00501A79">
          <w:rPr>
            <w:noProof/>
            <w:webHidden/>
          </w:rPr>
          <w:instrText xml:space="preserve"> PAGEREF _Toc70518332 \h </w:instrText>
        </w:r>
        <w:r w:rsidR="00501A79">
          <w:rPr>
            <w:noProof/>
            <w:webHidden/>
          </w:rPr>
        </w:r>
        <w:r w:rsidR="00501A79">
          <w:rPr>
            <w:noProof/>
            <w:webHidden/>
          </w:rPr>
          <w:fldChar w:fldCharType="separate"/>
        </w:r>
        <w:r w:rsidR="00501A79">
          <w:rPr>
            <w:noProof/>
            <w:webHidden/>
          </w:rPr>
          <w:t>2</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33" w:history="1">
        <w:r w:rsidR="00501A79" w:rsidRPr="000E33D9">
          <w:rPr>
            <w:rStyle w:val="Hyperlink"/>
            <w:b/>
            <w:noProof/>
          </w:rPr>
          <w:t>Allgemeine Psychologie und Biologie</w:t>
        </w:r>
        <w:r w:rsidR="00501A79">
          <w:rPr>
            <w:noProof/>
            <w:webHidden/>
          </w:rPr>
          <w:tab/>
        </w:r>
        <w:r w:rsidR="00501A79">
          <w:rPr>
            <w:noProof/>
            <w:webHidden/>
          </w:rPr>
          <w:fldChar w:fldCharType="begin"/>
        </w:r>
        <w:r w:rsidR="00501A79">
          <w:rPr>
            <w:noProof/>
            <w:webHidden/>
          </w:rPr>
          <w:instrText xml:space="preserve"> PAGEREF _Toc70518333 \h </w:instrText>
        </w:r>
        <w:r w:rsidR="00501A79">
          <w:rPr>
            <w:noProof/>
            <w:webHidden/>
          </w:rPr>
        </w:r>
        <w:r w:rsidR="00501A79">
          <w:rPr>
            <w:noProof/>
            <w:webHidden/>
          </w:rPr>
          <w:fldChar w:fldCharType="separate"/>
        </w:r>
        <w:r w:rsidR="00501A79">
          <w:rPr>
            <w:noProof/>
            <w:webHidden/>
          </w:rPr>
          <w:t>2</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34" w:history="1">
        <w:r w:rsidR="00501A79" w:rsidRPr="000E33D9">
          <w:rPr>
            <w:rStyle w:val="Hyperlink"/>
            <w:noProof/>
          </w:rPr>
          <w:t>Allgemeine Psychologie/Neuropsychologie/biologische Psychologie (Vertiefung A/B)</w:t>
        </w:r>
        <w:r w:rsidR="00501A79">
          <w:rPr>
            <w:noProof/>
            <w:webHidden/>
          </w:rPr>
          <w:tab/>
        </w:r>
        <w:r w:rsidR="00501A79">
          <w:rPr>
            <w:noProof/>
            <w:webHidden/>
          </w:rPr>
          <w:fldChar w:fldCharType="begin"/>
        </w:r>
        <w:r w:rsidR="00501A79">
          <w:rPr>
            <w:noProof/>
            <w:webHidden/>
          </w:rPr>
          <w:instrText xml:space="preserve"> PAGEREF _Toc70518334 \h </w:instrText>
        </w:r>
        <w:r w:rsidR="00501A79">
          <w:rPr>
            <w:noProof/>
            <w:webHidden/>
          </w:rPr>
        </w:r>
        <w:r w:rsidR="00501A79">
          <w:rPr>
            <w:noProof/>
            <w:webHidden/>
          </w:rPr>
          <w:fldChar w:fldCharType="separate"/>
        </w:r>
        <w:r w:rsidR="00501A79">
          <w:rPr>
            <w:noProof/>
            <w:webHidden/>
          </w:rPr>
          <w:t>3</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35" w:history="1">
        <w:r w:rsidR="00501A79" w:rsidRPr="000E33D9">
          <w:rPr>
            <w:rStyle w:val="Hyperlink"/>
            <w:b/>
            <w:noProof/>
          </w:rPr>
          <w:t>Persönlichkeitspsychologie</w:t>
        </w:r>
        <w:r w:rsidR="00501A79">
          <w:rPr>
            <w:noProof/>
            <w:webHidden/>
          </w:rPr>
          <w:tab/>
        </w:r>
        <w:r w:rsidR="00501A79">
          <w:rPr>
            <w:noProof/>
            <w:webHidden/>
          </w:rPr>
          <w:fldChar w:fldCharType="begin"/>
        </w:r>
        <w:r w:rsidR="00501A79">
          <w:rPr>
            <w:noProof/>
            <w:webHidden/>
          </w:rPr>
          <w:instrText xml:space="preserve"> PAGEREF _Toc70518335 \h </w:instrText>
        </w:r>
        <w:r w:rsidR="00501A79">
          <w:rPr>
            <w:noProof/>
            <w:webHidden/>
          </w:rPr>
        </w:r>
        <w:r w:rsidR="00501A79">
          <w:rPr>
            <w:noProof/>
            <w:webHidden/>
          </w:rPr>
          <w:fldChar w:fldCharType="separate"/>
        </w:r>
        <w:r w:rsidR="00501A79">
          <w:rPr>
            <w:noProof/>
            <w:webHidden/>
          </w:rPr>
          <w:t>4</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36" w:history="1">
        <w:r w:rsidR="00501A79" w:rsidRPr="000E33D9">
          <w:rPr>
            <w:rStyle w:val="Hyperlink"/>
            <w:noProof/>
          </w:rPr>
          <w:t>Persönlichkeitspsychologie (Vertiefung)</w:t>
        </w:r>
        <w:r w:rsidR="00501A79">
          <w:rPr>
            <w:noProof/>
            <w:webHidden/>
          </w:rPr>
          <w:tab/>
        </w:r>
        <w:r w:rsidR="00501A79">
          <w:rPr>
            <w:noProof/>
            <w:webHidden/>
          </w:rPr>
          <w:fldChar w:fldCharType="begin"/>
        </w:r>
        <w:r w:rsidR="00501A79">
          <w:rPr>
            <w:noProof/>
            <w:webHidden/>
          </w:rPr>
          <w:instrText xml:space="preserve"> PAGEREF _Toc70518336 \h </w:instrText>
        </w:r>
        <w:r w:rsidR="00501A79">
          <w:rPr>
            <w:noProof/>
            <w:webHidden/>
          </w:rPr>
        </w:r>
        <w:r w:rsidR="00501A79">
          <w:rPr>
            <w:noProof/>
            <w:webHidden/>
          </w:rPr>
          <w:fldChar w:fldCharType="separate"/>
        </w:r>
        <w:r w:rsidR="00501A79">
          <w:rPr>
            <w:noProof/>
            <w:webHidden/>
          </w:rPr>
          <w:t>5</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37" w:history="1">
        <w:r w:rsidR="00501A79" w:rsidRPr="000E33D9">
          <w:rPr>
            <w:rStyle w:val="Hyperlink"/>
            <w:b/>
            <w:noProof/>
          </w:rPr>
          <w:t>Praktika</w:t>
        </w:r>
        <w:r w:rsidR="00501A79">
          <w:rPr>
            <w:noProof/>
            <w:webHidden/>
          </w:rPr>
          <w:tab/>
        </w:r>
        <w:r w:rsidR="00501A79">
          <w:rPr>
            <w:noProof/>
            <w:webHidden/>
          </w:rPr>
          <w:fldChar w:fldCharType="begin"/>
        </w:r>
        <w:r w:rsidR="00501A79">
          <w:rPr>
            <w:noProof/>
            <w:webHidden/>
          </w:rPr>
          <w:instrText xml:space="preserve"> PAGEREF _Toc70518337 \h </w:instrText>
        </w:r>
        <w:r w:rsidR="00501A79">
          <w:rPr>
            <w:noProof/>
            <w:webHidden/>
          </w:rPr>
        </w:r>
        <w:r w:rsidR="00501A79">
          <w:rPr>
            <w:noProof/>
            <w:webHidden/>
          </w:rPr>
          <w:fldChar w:fldCharType="separate"/>
        </w:r>
        <w:r w:rsidR="00501A79">
          <w:rPr>
            <w:noProof/>
            <w:webHidden/>
          </w:rPr>
          <w:t>5</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38" w:history="1">
        <w:r w:rsidR="00501A79" w:rsidRPr="000E33D9">
          <w:rPr>
            <w:rStyle w:val="Hyperlink"/>
            <w:noProof/>
          </w:rPr>
          <w:t>Experimentalpraktikum</w:t>
        </w:r>
        <w:r w:rsidR="00501A79">
          <w:rPr>
            <w:noProof/>
            <w:webHidden/>
          </w:rPr>
          <w:tab/>
        </w:r>
        <w:r w:rsidR="00501A79">
          <w:rPr>
            <w:noProof/>
            <w:webHidden/>
          </w:rPr>
          <w:fldChar w:fldCharType="begin"/>
        </w:r>
        <w:r w:rsidR="00501A79">
          <w:rPr>
            <w:noProof/>
            <w:webHidden/>
          </w:rPr>
          <w:instrText xml:space="preserve"> PAGEREF _Toc70518338 \h </w:instrText>
        </w:r>
        <w:r w:rsidR="00501A79">
          <w:rPr>
            <w:noProof/>
            <w:webHidden/>
          </w:rPr>
        </w:r>
        <w:r w:rsidR="00501A79">
          <w:rPr>
            <w:noProof/>
            <w:webHidden/>
          </w:rPr>
          <w:fldChar w:fldCharType="separate"/>
        </w:r>
        <w:r w:rsidR="00501A79">
          <w:rPr>
            <w:noProof/>
            <w:webHidden/>
          </w:rPr>
          <w:t>5</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39" w:history="1">
        <w:r w:rsidR="00501A79" w:rsidRPr="000E33D9">
          <w:rPr>
            <w:rStyle w:val="Hyperlink"/>
            <w:noProof/>
          </w:rPr>
          <w:t>Berufspraktikum</w:t>
        </w:r>
        <w:r w:rsidR="00501A79">
          <w:rPr>
            <w:noProof/>
            <w:webHidden/>
          </w:rPr>
          <w:tab/>
        </w:r>
        <w:r w:rsidR="00501A79">
          <w:rPr>
            <w:noProof/>
            <w:webHidden/>
          </w:rPr>
          <w:fldChar w:fldCharType="begin"/>
        </w:r>
        <w:r w:rsidR="00501A79">
          <w:rPr>
            <w:noProof/>
            <w:webHidden/>
          </w:rPr>
          <w:instrText xml:space="preserve"> PAGEREF _Toc70518339 \h </w:instrText>
        </w:r>
        <w:r w:rsidR="00501A79">
          <w:rPr>
            <w:noProof/>
            <w:webHidden/>
          </w:rPr>
        </w:r>
        <w:r w:rsidR="00501A79">
          <w:rPr>
            <w:noProof/>
            <w:webHidden/>
          </w:rPr>
          <w:fldChar w:fldCharType="separate"/>
        </w:r>
        <w:r w:rsidR="00501A79">
          <w:rPr>
            <w:noProof/>
            <w:webHidden/>
          </w:rPr>
          <w:t>5</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40" w:history="1">
        <w:r w:rsidR="00501A79" w:rsidRPr="000E33D9">
          <w:rPr>
            <w:rStyle w:val="Hyperlink"/>
            <w:b/>
            <w:noProof/>
          </w:rPr>
          <w:t>Diagnostik</w:t>
        </w:r>
        <w:r w:rsidR="00501A79">
          <w:rPr>
            <w:noProof/>
            <w:webHidden/>
          </w:rPr>
          <w:tab/>
        </w:r>
        <w:r w:rsidR="00501A79">
          <w:rPr>
            <w:noProof/>
            <w:webHidden/>
          </w:rPr>
          <w:fldChar w:fldCharType="begin"/>
        </w:r>
        <w:r w:rsidR="00501A79">
          <w:rPr>
            <w:noProof/>
            <w:webHidden/>
          </w:rPr>
          <w:instrText xml:space="preserve"> PAGEREF _Toc70518340 \h </w:instrText>
        </w:r>
        <w:r w:rsidR="00501A79">
          <w:rPr>
            <w:noProof/>
            <w:webHidden/>
          </w:rPr>
        </w:r>
        <w:r w:rsidR="00501A79">
          <w:rPr>
            <w:noProof/>
            <w:webHidden/>
          </w:rPr>
          <w:fldChar w:fldCharType="separate"/>
        </w:r>
        <w:r w:rsidR="00501A79">
          <w:rPr>
            <w:noProof/>
            <w:webHidden/>
          </w:rPr>
          <w:t>5</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41" w:history="1">
        <w:r w:rsidR="00501A79" w:rsidRPr="000E33D9">
          <w:rPr>
            <w:rStyle w:val="Hyperlink"/>
            <w:b/>
            <w:noProof/>
          </w:rPr>
          <w:t>Entwicklungspsychologie</w:t>
        </w:r>
        <w:r w:rsidR="00501A79">
          <w:rPr>
            <w:noProof/>
            <w:webHidden/>
          </w:rPr>
          <w:tab/>
        </w:r>
        <w:r w:rsidR="00501A79">
          <w:rPr>
            <w:noProof/>
            <w:webHidden/>
          </w:rPr>
          <w:fldChar w:fldCharType="begin"/>
        </w:r>
        <w:r w:rsidR="00501A79">
          <w:rPr>
            <w:noProof/>
            <w:webHidden/>
          </w:rPr>
          <w:instrText xml:space="preserve"> PAGEREF _Toc70518341 \h </w:instrText>
        </w:r>
        <w:r w:rsidR="00501A79">
          <w:rPr>
            <w:noProof/>
            <w:webHidden/>
          </w:rPr>
        </w:r>
        <w:r w:rsidR="00501A79">
          <w:rPr>
            <w:noProof/>
            <w:webHidden/>
          </w:rPr>
          <w:fldChar w:fldCharType="separate"/>
        </w:r>
        <w:r w:rsidR="00501A79">
          <w:rPr>
            <w:noProof/>
            <w:webHidden/>
          </w:rPr>
          <w:t>6</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42" w:history="1">
        <w:r w:rsidR="00501A79" w:rsidRPr="000E33D9">
          <w:rPr>
            <w:rStyle w:val="Hyperlink"/>
            <w:noProof/>
          </w:rPr>
          <w:t>Pädagogische Psychologie für Studis der alten SOPO</w:t>
        </w:r>
        <w:r w:rsidR="00501A79">
          <w:rPr>
            <w:noProof/>
            <w:webHidden/>
          </w:rPr>
          <w:tab/>
        </w:r>
        <w:r w:rsidR="00501A79">
          <w:rPr>
            <w:noProof/>
            <w:webHidden/>
          </w:rPr>
          <w:fldChar w:fldCharType="begin"/>
        </w:r>
        <w:r w:rsidR="00501A79">
          <w:rPr>
            <w:noProof/>
            <w:webHidden/>
          </w:rPr>
          <w:instrText xml:space="preserve"> PAGEREF _Toc70518342 \h </w:instrText>
        </w:r>
        <w:r w:rsidR="00501A79">
          <w:rPr>
            <w:noProof/>
            <w:webHidden/>
          </w:rPr>
        </w:r>
        <w:r w:rsidR="00501A79">
          <w:rPr>
            <w:noProof/>
            <w:webHidden/>
          </w:rPr>
          <w:fldChar w:fldCharType="separate"/>
        </w:r>
        <w:r w:rsidR="00501A79">
          <w:rPr>
            <w:noProof/>
            <w:webHidden/>
          </w:rPr>
          <w:t>6</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43" w:history="1">
        <w:r w:rsidR="00501A79" w:rsidRPr="000E33D9">
          <w:rPr>
            <w:rStyle w:val="Hyperlink"/>
            <w:noProof/>
          </w:rPr>
          <w:t>Entwicklungspsychologie (Vertiefung)</w:t>
        </w:r>
        <w:r w:rsidR="00501A79">
          <w:rPr>
            <w:noProof/>
            <w:webHidden/>
          </w:rPr>
          <w:tab/>
        </w:r>
        <w:r w:rsidR="00501A79">
          <w:rPr>
            <w:noProof/>
            <w:webHidden/>
          </w:rPr>
          <w:fldChar w:fldCharType="begin"/>
        </w:r>
        <w:r w:rsidR="00501A79">
          <w:rPr>
            <w:noProof/>
            <w:webHidden/>
          </w:rPr>
          <w:instrText xml:space="preserve"> PAGEREF _Toc70518343 \h </w:instrText>
        </w:r>
        <w:r w:rsidR="00501A79">
          <w:rPr>
            <w:noProof/>
            <w:webHidden/>
          </w:rPr>
        </w:r>
        <w:r w:rsidR="00501A79">
          <w:rPr>
            <w:noProof/>
            <w:webHidden/>
          </w:rPr>
          <w:fldChar w:fldCharType="separate"/>
        </w:r>
        <w:r w:rsidR="00501A79">
          <w:rPr>
            <w:noProof/>
            <w:webHidden/>
          </w:rPr>
          <w:t>7</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44" w:history="1">
        <w:r w:rsidR="00501A79" w:rsidRPr="000E33D9">
          <w:rPr>
            <w:rStyle w:val="Hyperlink"/>
            <w:b/>
            <w:noProof/>
          </w:rPr>
          <w:t>Psychologie &amp; Gesellschaft</w:t>
        </w:r>
        <w:r w:rsidR="00501A79">
          <w:rPr>
            <w:noProof/>
            <w:webHidden/>
          </w:rPr>
          <w:tab/>
        </w:r>
        <w:r w:rsidR="00501A79">
          <w:rPr>
            <w:noProof/>
            <w:webHidden/>
          </w:rPr>
          <w:fldChar w:fldCharType="begin"/>
        </w:r>
        <w:r w:rsidR="00501A79">
          <w:rPr>
            <w:noProof/>
            <w:webHidden/>
          </w:rPr>
          <w:instrText xml:space="preserve"> PAGEREF _Toc70518344 \h </w:instrText>
        </w:r>
        <w:r w:rsidR="00501A79">
          <w:rPr>
            <w:noProof/>
            <w:webHidden/>
          </w:rPr>
        </w:r>
        <w:r w:rsidR="00501A79">
          <w:rPr>
            <w:noProof/>
            <w:webHidden/>
          </w:rPr>
          <w:fldChar w:fldCharType="separate"/>
        </w:r>
        <w:r w:rsidR="00501A79">
          <w:rPr>
            <w:noProof/>
            <w:webHidden/>
          </w:rPr>
          <w:t>7</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45" w:history="1">
        <w:r w:rsidR="00501A79" w:rsidRPr="000E33D9">
          <w:rPr>
            <w:rStyle w:val="Hyperlink"/>
            <w:b/>
            <w:noProof/>
          </w:rPr>
          <w:t>Sozialpsychologie</w:t>
        </w:r>
        <w:r w:rsidR="00501A79">
          <w:rPr>
            <w:noProof/>
            <w:webHidden/>
          </w:rPr>
          <w:tab/>
        </w:r>
        <w:r w:rsidR="00501A79">
          <w:rPr>
            <w:noProof/>
            <w:webHidden/>
          </w:rPr>
          <w:fldChar w:fldCharType="begin"/>
        </w:r>
        <w:r w:rsidR="00501A79">
          <w:rPr>
            <w:noProof/>
            <w:webHidden/>
          </w:rPr>
          <w:instrText xml:space="preserve"> PAGEREF _Toc70518345 \h </w:instrText>
        </w:r>
        <w:r w:rsidR="00501A79">
          <w:rPr>
            <w:noProof/>
            <w:webHidden/>
          </w:rPr>
        </w:r>
        <w:r w:rsidR="00501A79">
          <w:rPr>
            <w:noProof/>
            <w:webHidden/>
          </w:rPr>
          <w:fldChar w:fldCharType="separate"/>
        </w:r>
        <w:r w:rsidR="00501A79">
          <w:rPr>
            <w:noProof/>
            <w:webHidden/>
          </w:rPr>
          <w:t>7</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46" w:history="1">
        <w:r w:rsidR="00501A79" w:rsidRPr="000E33D9">
          <w:rPr>
            <w:rStyle w:val="Hyperlink"/>
            <w:noProof/>
          </w:rPr>
          <w:t>Sozialpsychologie (Vertiefung)</w:t>
        </w:r>
        <w:r w:rsidR="00501A79">
          <w:rPr>
            <w:noProof/>
            <w:webHidden/>
          </w:rPr>
          <w:tab/>
        </w:r>
        <w:r w:rsidR="00501A79">
          <w:rPr>
            <w:noProof/>
            <w:webHidden/>
          </w:rPr>
          <w:fldChar w:fldCharType="begin"/>
        </w:r>
        <w:r w:rsidR="00501A79">
          <w:rPr>
            <w:noProof/>
            <w:webHidden/>
          </w:rPr>
          <w:instrText xml:space="preserve"> PAGEREF _Toc70518346 \h </w:instrText>
        </w:r>
        <w:r w:rsidR="00501A79">
          <w:rPr>
            <w:noProof/>
            <w:webHidden/>
          </w:rPr>
        </w:r>
        <w:r w:rsidR="00501A79">
          <w:rPr>
            <w:noProof/>
            <w:webHidden/>
          </w:rPr>
          <w:fldChar w:fldCharType="separate"/>
        </w:r>
        <w:r w:rsidR="00501A79">
          <w:rPr>
            <w:noProof/>
            <w:webHidden/>
          </w:rPr>
          <w:t>8</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47" w:history="1">
        <w:r w:rsidR="00501A79" w:rsidRPr="000E33D9">
          <w:rPr>
            <w:rStyle w:val="Hyperlink"/>
            <w:b/>
            <w:noProof/>
          </w:rPr>
          <w:t>Klinische Psychologie</w:t>
        </w:r>
        <w:r w:rsidR="00501A79">
          <w:rPr>
            <w:noProof/>
            <w:webHidden/>
          </w:rPr>
          <w:tab/>
        </w:r>
        <w:r w:rsidR="00501A79">
          <w:rPr>
            <w:noProof/>
            <w:webHidden/>
          </w:rPr>
          <w:fldChar w:fldCharType="begin"/>
        </w:r>
        <w:r w:rsidR="00501A79">
          <w:rPr>
            <w:noProof/>
            <w:webHidden/>
          </w:rPr>
          <w:instrText xml:space="preserve"> PAGEREF _Toc70518347 \h </w:instrText>
        </w:r>
        <w:r w:rsidR="00501A79">
          <w:rPr>
            <w:noProof/>
            <w:webHidden/>
          </w:rPr>
        </w:r>
        <w:r w:rsidR="00501A79">
          <w:rPr>
            <w:noProof/>
            <w:webHidden/>
          </w:rPr>
          <w:fldChar w:fldCharType="separate"/>
        </w:r>
        <w:r w:rsidR="00501A79">
          <w:rPr>
            <w:noProof/>
            <w:webHidden/>
          </w:rPr>
          <w:t>8</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48" w:history="1">
        <w:r w:rsidR="00501A79" w:rsidRPr="000E33D9">
          <w:rPr>
            <w:rStyle w:val="Hyperlink"/>
            <w:noProof/>
          </w:rPr>
          <w:t>Modul 11 Klinische Psychologie für Studis der alten SOPO mit neuen Veranstaltungen</w:t>
        </w:r>
        <w:r w:rsidR="00501A79">
          <w:rPr>
            <w:noProof/>
            <w:webHidden/>
          </w:rPr>
          <w:tab/>
        </w:r>
        <w:r w:rsidR="00501A79">
          <w:rPr>
            <w:noProof/>
            <w:webHidden/>
          </w:rPr>
          <w:fldChar w:fldCharType="begin"/>
        </w:r>
        <w:r w:rsidR="00501A79">
          <w:rPr>
            <w:noProof/>
            <w:webHidden/>
          </w:rPr>
          <w:instrText xml:space="preserve"> PAGEREF _Toc70518348 \h </w:instrText>
        </w:r>
        <w:r w:rsidR="00501A79">
          <w:rPr>
            <w:noProof/>
            <w:webHidden/>
          </w:rPr>
        </w:r>
        <w:r w:rsidR="00501A79">
          <w:rPr>
            <w:noProof/>
            <w:webHidden/>
          </w:rPr>
          <w:fldChar w:fldCharType="separate"/>
        </w:r>
        <w:r w:rsidR="00501A79">
          <w:rPr>
            <w:noProof/>
            <w:webHidden/>
          </w:rPr>
          <w:t>9</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49" w:history="1">
        <w:r w:rsidR="00501A79" w:rsidRPr="000E33D9">
          <w:rPr>
            <w:rStyle w:val="Hyperlink"/>
            <w:noProof/>
          </w:rPr>
          <w:t>Klinische Psychologie (Vertiefung)</w:t>
        </w:r>
        <w:r w:rsidR="00501A79">
          <w:rPr>
            <w:noProof/>
            <w:webHidden/>
          </w:rPr>
          <w:tab/>
        </w:r>
        <w:r w:rsidR="00501A79">
          <w:rPr>
            <w:noProof/>
            <w:webHidden/>
          </w:rPr>
          <w:fldChar w:fldCharType="begin"/>
        </w:r>
        <w:r w:rsidR="00501A79">
          <w:rPr>
            <w:noProof/>
            <w:webHidden/>
          </w:rPr>
          <w:instrText xml:space="preserve"> PAGEREF _Toc70518349 \h </w:instrText>
        </w:r>
        <w:r w:rsidR="00501A79">
          <w:rPr>
            <w:noProof/>
            <w:webHidden/>
          </w:rPr>
        </w:r>
        <w:r w:rsidR="00501A79">
          <w:rPr>
            <w:noProof/>
            <w:webHidden/>
          </w:rPr>
          <w:fldChar w:fldCharType="separate"/>
        </w:r>
        <w:r w:rsidR="00501A79">
          <w:rPr>
            <w:noProof/>
            <w:webHidden/>
          </w:rPr>
          <w:t>9</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50" w:history="1">
        <w:r w:rsidR="00501A79" w:rsidRPr="000E33D9">
          <w:rPr>
            <w:rStyle w:val="Hyperlink"/>
            <w:b/>
            <w:noProof/>
          </w:rPr>
          <w:t>AIO</w:t>
        </w:r>
        <w:r w:rsidR="00501A79">
          <w:rPr>
            <w:noProof/>
            <w:webHidden/>
          </w:rPr>
          <w:tab/>
        </w:r>
        <w:r w:rsidR="00501A79">
          <w:rPr>
            <w:noProof/>
            <w:webHidden/>
          </w:rPr>
          <w:fldChar w:fldCharType="begin"/>
        </w:r>
        <w:r w:rsidR="00501A79">
          <w:rPr>
            <w:noProof/>
            <w:webHidden/>
          </w:rPr>
          <w:instrText xml:space="preserve"> PAGEREF _Toc70518350 \h </w:instrText>
        </w:r>
        <w:r w:rsidR="00501A79">
          <w:rPr>
            <w:noProof/>
            <w:webHidden/>
          </w:rPr>
        </w:r>
        <w:r w:rsidR="00501A79">
          <w:rPr>
            <w:noProof/>
            <w:webHidden/>
          </w:rPr>
          <w:fldChar w:fldCharType="separate"/>
        </w:r>
        <w:r w:rsidR="00501A79">
          <w:rPr>
            <w:noProof/>
            <w:webHidden/>
          </w:rPr>
          <w:t>10</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51" w:history="1">
        <w:r w:rsidR="00501A79" w:rsidRPr="000E33D9">
          <w:rPr>
            <w:rStyle w:val="Hyperlink"/>
            <w:noProof/>
          </w:rPr>
          <w:t>AIO (Vertiefung)</w:t>
        </w:r>
        <w:r w:rsidR="00501A79">
          <w:rPr>
            <w:noProof/>
            <w:webHidden/>
          </w:rPr>
          <w:tab/>
        </w:r>
        <w:r w:rsidR="00501A79">
          <w:rPr>
            <w:noProof/>
            <w:webHidden/>
          </w:rPr>
          <w:fldChar w:fldCharType="begin"/>
        </w:r>
        <w:r w:rsidR="00501A79">
          <w:rPr>
            <w:noProof/>
            <w:webHidden/>
          </w:rPr>
          <w:instrText xml:space="preserve"> PAGEREF _Toc70518351 \h </w:instrText>
        </w:r>
        <w:r w:rsidR="00501A79">
          <w:rPr>
            <w:noProof/>
            <w:webHidden/>
          </w:rPr>
        </w:r>
        <w:r w:rsidR="00501A79">
          <w:rPr>
            <w:noProof/>
            <w:webHidden/>
          </w:rPr>
          <w:fldChar w:fldCharType="separate"/>
        </w:r>
        <w:r w:rsidR="00501A79">
          <w:rPr>
            <w:noProof/>
            <w:webHidden/>
          </w:rPr>
          <w:t>10</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52" w:history="1">
        <w:r w:rsidR="00501A79" w:rsidRPr="000E33D9">
          <w:rPr>
            <w:rStyle w:val="Hyperlink"/>
            <w:b/>
            <w:noProof/>
          </w:rPr>
          <w:t>Bachelorarbeit</w:t>
        </w:r>
        <w:r w:rsidR="00501A79">
          <w:rPr>
            <w:noProof/>
            <w:webHidden/>
          </w:rPr>
          <w:tab/>
        </w:r>
        <w:r w:rsidR="00501A79">
          <w:rPr>
            <w:noProof/>
            <w:webHidden/>
          </w:rPr>
          <w:fldChar w:fldCharType="begin"/>
        </w:r>
        <w:r w:rsidR="00501A79">
          <w:rPr>
            <w:noProof/>
            <w:webHidden/>
          </w:rPr>
          <w:instrText xml:space="preserve"> PAGEREF _Toc70518352 \h </w:instrText>
        </w:r>
        <w:r w:rsidR="00501A79">
          <w:rPr>
            <w:noProof/>
            <w:webHidden/>
          </w:rPr>
        </w:r>
        <w:r w:rsidR="00501A79">
          <w:rPr>
            <w:noProof/>
            <w:webHidden/>
          </w:rPr>
          <w:fldChar w:fldCharType="separate"/>
        </w:r>
        <w:r w:rsidR="00501A79">
          <w:rPr>
            <w:noProof/>
            <w:webHidden/>
          </w:rPr>
          <w:t>11</w:t>
        </w:r>
        <w:r w:rsidR="00501A79">
          <w:rPr>
            <w:noProof/>
            <w:webHidden/>
          </w:rPr>
          <w:fldChar w:fldCharType="end"/>
        </w:r>
      </w:hyperlink>
    </w:p>
    <w:p w:rsidR="00501A79" w:rsidRDefault="007748E2">
      <w:pPr>
        <w:pStyle w:val="Verzeichnis1"/>
        <w:tabs>
          <w:tab w:val="right" w:leader="dot" w:pos="9062"/>
        </w:tabs>
        <w:rPr>
          <w:rFonts w:eastAsiaTheme="minorEastAsia"/>
          <w:noProof/>
          <w:lang w:eastAsia="de-DE"/>
        </w:rPr>
      </w:pPr>
      <w:hyperlink w:anchor="_Toc70518353" w:history="1">
        <w:r w:rsidR="00501A79" w:rsidRPr="000E33D9">
          <w:rPr>
            <w:rStyle w:val="Hyperlink"/>
            <w:b/>
            <w:noProof/>
          </w:rPr>
          <w:t>Sonderfall: Überhänge in der Wahlpflicht</w:t>
        </w:r>
        <w:r w:rsidR="00501A79">
          <w:rPr>
            <w:noProof/>
            <w:webHidden/>
          </w:rPr>
          <w:tab/>
        </w:r>
        <w:r w:rsidR="00501A79">
          <w:rPr>
            <w:noProof/>
            <w:webHidden/>
          </w:rPr>
          <w:fldChar w:fldCharType="begin"/>
        </w:r>
        <w:r w:rsidR="00501A79">
          <w:rPr>
            <w:noProof/>
            <w:webHidden/>
          </w:rPr>
          <w:instrText xml:space="preserve"> PAGEREF _Toc70518353 \h </w:instrText>
        </w:r>
        <w:r w:rsidR="00501A79">
          <w:rPr>
            <w:noProof/>
            <w:webHidden/>
          </w:rPr>
        </w:r>
        <w:r w:rsidR="00501A79">
          <w:rPr>
            <w:noProof/>
            <w:webHidden/>
          </w:rPr>
          <w:fldChar w:fldCharType="separate"/>
        </w:r>
        <w:r w:rsidR="00501A79">
          <w:rPr>
            <w:noProof/>
            <w:webHidden/>
          </w:rPr>
          <w:t>11</w:t>
        </w:r>
        <w:r w:rsidR="00501A79">
          <w:rPr>
            <w:noProof/>
            <w:webHidden/>
          </w:rPr>
          <w:fldChar w:fldCharType="end"/>
        </w:r>
      </w:hyperlink>
    </w:p>
    <w:p w:rsidR="00501A79" w:rsidRDefault="007748E2">
      <w:pPr>
        <w:pStyle w:val="Verzeichnis2"/>
        <w:tabs>
          <w:tab w:val="right" w:leader="dot" w:pos="9062"/>
        </w:tabs>
        <w:rPr>
          <w:rFonts w:eastAsiaTheme="minorEastAsia"/>
          <w:noProof/>
          <w:lang w:eastAsia="de-DE"/>
        </w:rPr>
      </w:pPr>
      <w:hyperlink w:anchor="_Toc70518354" w:history="1">
        <w:r w:rsidR="00501A79" w:rsidRPr="000E33D9">
          <w:rPr>
            <w:rStyle w:val="Hyperlink"/>
            <w:noProof/>
          </w:rPr>
          <w:t>Erkenntnistheoretische Grundlagen</w:t>
        </w:r>
        <w:r w:rsidR="00501A79">
          <w:rPr>
            <w:noProof/>
            <w:webHidden/>
          </w:rPr>
          <w:tab/>
        </w:r>
        <w:r w:rsidR="00501A79">
          <w:rPr>
            <w:noProof/>
            <w:webHidden/>
          </w:rPr>
          <w:fldChar w:fldCharType="begin"/>
        </w:r>
        <w:r w:rsidR="00501A79">
          <w:rPr>
            <w:noProof/>
            <w:webHidden/>
          </w:rPr>
          <w:instrText xml:space="preserve"> PAGEREF _Toc70518354 \h </w:instrText>
        </w:r>
        <w:r w:rsidR="00501A79">
          <w:rPr>
            <w:noProof/>
            <w:webHidden/>
          </w:rPr>
        </w:r>
        <w:r w:rsidR="00501A79">
          <w:rPr>
            <w:noProof/>
            <w:webHidden/>
          </w:rPr>
          <w:fldChar w:fldCharType="separate"/>
        </w:r>
        <w:r w:rsidR="00501A79">
          <w:rPr>
            <w:noProof/>
            <w:webHidden/>
          </w:rPr>
          <w:t>11</w:t>
        </w:r>
        <w:r w:rsidR="00501A79">
          <w:rPr>
            <w:noProof/>
            <w:webHidden/>
          </w:rPr>
          <w:fldChar w:fldCharType="end"/>
        </w:r>
      </w:hyperlink>
    </w:p>
    <w:p w:rsidR="00C571D3" w:rsidRPr="00C571D3" w:rsidRDefault="00C571D3" w:rsidP="006B6392">
      <w:pPr>
        <w:spacing w:after="0"/>
      </w:pPr>
      <w:r w:rsidRPr="00C571D3">
        <w:fldChar w:fldCharType="end"/>
      </w:r>
    </w:p>
    <w:p w:rsidR="00096409" w:rsidRDefault="00096409" w:rsidP="006B6392">
      <w:pPr>
        <w:spacing w:after="0"/>
      </w:pPr>
      <w:r>
        <w:br w:type="page"/>
      </w:r>
    </w:p>
    <w:p w:rsidR="00E741B6" w:rsidRPr="006538DD" w:rsidRDefault="00E140A8" w:rsidP="006B6392">
      <w:pPr>
        <w:pStyle w:val="berschrift1"/>
        <w:spacing w:before="0"/>
        <w:rPr>
          <w:b/>
          <w:color w:val="002060"/>
        </w:rPr>
      </w:pPr>
      <w:bookmarkStart w:id="0" w:name="_Toc70518332"/>
      <w:r w:rsidRPr="006538DD">
        <w:rPr>
          <w:b/>
          <w:color w:val="002060"/>
        </w:rPr>
        <w:lastRenderedPageBreak/>
        <w:t>M</w:t>
      </w:r>
      <w:r w:rsidR="00C571D3" w:rsidRPr="006538DD">
        <w:rPr>
          <w:b/>
          <w:color w:val="002060"/>
        </w:rPr>
        <w:t>ethodenlehre</w:t>
      </w:r>
      <w:bookmarkEnd w:id="0"/>
    </w:p>
    <w:tbl>
      <w:tblPr>
        <w:tblStyle w:val="Tabellenraster"/>
        <w:tblW w:w="0" w:type="auto"/>
        <w:tblLook w:val="04A0" w:firstRow="1" w:lastRow="0" w:firstColumn="1" w:lastColumn="0" w:noHBand="0" w:noVBand="1"/>
      </w:tblPr>
      <w:tblGrid>
        <w:gridCol w:w="1129"/>
        <w:gridCol w:w="3300"/>
        <w:gridCol w:w="1095"/>
        <w:gridCol w:w="3538"/>
      </w:tblGrid>
      <w:tr w:rsidR="00E140A8" w:rsidRPr="00C571D3" w:rsidTr="00E140A8">
        <w:trPr>
          <w:trHeight w:val="300"/>
        </w:trPr>
        <w:tc>
          <w:tcPr>
            <w:tcW w:w="4429" w:type="dxa"/>
            <w:gridSpan w:val="2"/>
            <w:shd w:val="clear" w:color="auto" w:fill="D9D9D9" w:themeFill="background1" w:themeFillShade="D9"/>
            <w:hideMark/>
          </w:tcPr>
          <w:p w:rsidR="00E140A8" w:rsidRPr="00C571D3" w:rsidRDefault="00E140A8" w:rsidP="006B6392">
            <w:pPr>
              <w:rPr>
                <w:b/>
                <w:bCs/>
              </w:rPr>
            </w:pPr>
            <w:r w:rsidRPr="00C571D3">
              <w:rPr>
                <w:b/>
                <w:bCs/>
              </w:rPr>
              <w:t>Ich habe absolviert…</w:t>
            </w:r>
          </w:p>
        </w:tc>
        <w:tc>
          <w:tcPr>
            <w:tcW w:w="4633" w:type="dxa"/>
            <w:gridSpan w:val="2"/>
            <w:shd w:val="clear" w:color="auto" w:fill="D9D9D9" w:themeFill="background1" w:themeFillShade="D9"/>
            <w:hideMark/>
          </w:tcPr>
          <w:p w:rsidR="00E140A8" w:rsidRPr="00C571D3" w:rsidRDefault="00E140A8" w:rsidP="006B6392">
            <w:pPr>
              <w:rPr>
                <w:b/>
                <w:bCs/>
              </w:rPr>
            </w:pPr>
            <w:r w:rsidRPr="00C571D3">
              <w:rPr>
                <w:b/>
                <w:bCs/>
              </w:rPr>
              <w:t>Soll bitte angerechnet werden für…</w:t>
            </w:r>
          </w:p>
        </w:tc>
      </w:tr>
      <w:tr w:rsidR="00E140A8" w:rsidRPr="00C571D3" w:rsidTr="00E140A8">
        <w:trPr>
          <w:trHeight w:val="300"/>
        </w:trPr>
        <w:tc>
          <w:tcPr>
            <w:tcW w:w="1129" w:type="dxa"/>
            <w:vMerge w:val="restart"/>
            <w:hideMark/>
          </w:tcPr>
          <w:p w:rsidR="00E140A8" w:rsidRPr="00C571D3" w:rsidRDefault="00E140A8" w:rsidP="006B6392">
            <w:r w:rsidRPr="00C571D3">
              <w:rPr>
                <w:b/>
              </w:rPr>
              <w:t>Modul 1</w:t>
            </w:r>
            <w:r w:rsidRPr="00C571D3">
              <w:t xml:space="preserve"> (SOPO 2013)</w:t>
            </w:r>
          </w:p>
        </w:tc>
        <w:tc>
          <w:tcPr>
            <w:tcW w:w="3300" w:type="dxa"/>
            <w:hideMark/>
          </w:tcPr>
          <w:p w:rsidR="00E140A8" w:rsidRPr="00C571D3" w:rsidRDefault="00E140A8" w:rsidP="006B6392">
            <w:r w:rsidRPr="00C571D3">
              <w:t>VL Methodenlehre I (2 LP)</w:t>
            </w:r>
          </w:p>
        </w:tc>
        <w:tc>
          <w:tcPr>
            <w:tcW w:w="1095" w:type="dxa"/>
            <w:vMerge w:val="restart"/>
            <w:hideMark/>
          </w:tcPr>
          <w:p w:rsidR="00E140A8" w:rsidRPr="00C571D3" w:rsidRDefault="00E140A8" w:rsidP="006B6392">
            <w:r w:rsidRPr="00C571D3">
              <w:rPr>
                <w:b/>
              </w:rPr>
              <w:t>Modul 1</w:t>
            </w:r>
            <w:r w:rsidRPr="00C571D3">
              <w:t xml:space="preserve"> (SOPO 2020)</w:t>
            </w:r>
          </w:p>
        </w:tc>
        <w:tc>
          <w:tcPr>
            <w:tcW w:w="3538" w:type="dxa"/>
            <w:hideMark/>
          </w:tcPr>
          <w:p w:rsidR="00E140A8" w:rsidRPr="00C571D3" w:rsidRDefault="00E140A8" w:rsidP="006B6392">
            <w:r w:rsidRPr="00C571D3">
              <w:t>VL Methodenlehre I (2 LP)</w:t>
            </w:r>
          </w:p>
        </w:tc>
      </w:tr>
      <w:tr w:rsidR="00E140A8" w:rsidRPr="00C571D3" w:rsidTr="00E140A8">
        <w:trPr>
          <w:trHeight w:val="300"/>
        </w:trPr>
        <w:tc>
          <w:tcPr>
            <w:tcW w:w="1129" w:type="dxa"/>
            <w:vMerge/>
            <w:hideMark/>
          </w:tcPr>
          <w:p w:rsidR="00E140A8" w:rsidRPr="00C571D3" w:rsidRDefault="00E140A8" w:rsidP="006B6392"/>
        </w:tc>
        <w:tc>
          <w:tcPr>
            <w:tcW w:w="3300" w:type="dxa"/>
            <w:hideMark/>
          </w:tcPr>
          <w:p w:rsidR="00E140A8" w:rsidRPr="00C571D3" w:rsidRDefault="00E140A8" w:rsidP="006B6392">
            <w:r w:rsidRPr="00C571D3">
              <w:t>UE Methodenlehre I (2 LP)</w:t>
            </w:r>
          </w:p>
        </w:tc>
        <w:tc>
          <w:tcPr>
            <w:tcW w:w="1095" w:type="dxa"/>
            <w:vMerge/>
            <w:hideMark/>
          </w:tcPr>
          <w:p w:rsidR="00E140A8" w:rsidRPr="00C571D3" w:rsidRDefault="00E140A8" w:rsidP="006B6392"/>
        </w:tc>
        <w:tc>
          <w:tcPr>
            <w:tcW w:w="3538" w:type="dxa"/>
            <w:hideMark/>
          </w:tcPr>
          <w:p w:rsidR="00E140A8" w:rsidRPr="00C571D3" w:rsidRDefault="00E140A8" w:rsidP="006B6392">
            <w:r w:rsidRPr="00C571D3">
              <w:t>SE Methodenlehre I (2 LP)</w:t>
            </w:r>
          </w:p>
        </w:tc>
      </w:tr>
      <w:tr w:rsidR="00E140A8" w:rsidRPr="00C571D3" w:rsidTr="00E140A8">
        <w:trPr>
          <w:trHeight w:val="300"/>
        </w:trPr>
        <w:tc>
          <w:tcPr>
            <w:tcW w:w="1129" w:type="dxa"/>
            <w:vMerge/>
            <w:hideMark/>
          </w:tcPr>
          <w:p w:rsidR="00E140A8" w:rsidRPr="00C571D3" w:rsidRDefault="00E140A8" w:rsidP="006B6392"/>
        </w:tc>
        <w:tc>
          <w:tcPr>
            <w:tcW w:w="3300" w:type="dxa"/>
            <w:hideMark/>
          </w:tcPr>
          <w:p w:rsidR="00E140A8" w:rsidRPr="00C571D3" w:rsidRDefault="00E140A8" w:rsidP="006B6392">
            <w:r w:rsidRPr="00C571D3">
              <w:t>MAP (1 LP)</w:t>
            </w:r>
          </w:p>
        </w:tc>
        <w:tc>
          <w:tcPr>
            <w:tcW w:w="1095" w:type="dxa"/>
            <w:vMerge/>
            <w:hideMark/>
          </w:tcPr>
          <w:p w:rsidR="00E140A8" w:rsidRPr="00C571D3" w:rsidRDefault="00E140A8" w:rsidP="006B6392"/>
        </w:tc>
        <w:tc>
          <w:tcPr>
            <w:tcW w:w="3538" w:type="dxa"/>
            <w:hideMark/>
          </w:tcPr>
          <w:p w:rsidR="00E140A8" w:rsidRPr="00C571D3" w:rsidRDefault="00E140A8" w:rsidP="006B6392">
            <w:r w:rsidRPr="00C571D3">
              <w:t>MAP (1 LP)</w:t>
            </w:r>
          </w:p>
        </w:tc>
      </w:tr>
      <w:tr w:rsidR="00E140A8" w:rsidRPr="00C571D3" w:rsidTr="00E140A8">
        <w:trPr>
          <w:trHeight w:val="600"/>
        </w:trPr>
        <w:tc>
          <w:tcPr>
            <w:tcW w:w="1129" w:type="dxa"/>
            <w:vMerge/>
            <w:hideMark/>
          </w:tcPr>
          <w:p w:rsidR="00E140A8" w:rsidRPr="00C571D3" w:rsidRDefault="00E140A8" w:rsidP="006B6392"/>
        </w:tc>
        <w:tc>
          <w:tcPr>
            <w:tcW w:w="3300" w:type="dxa"/>
            <w:hideMark/>
          </w:tcPr>
          <w:p w:rsidR="002D5F7C" w:rsidRDefault="00E140A8" w:rsidP="006B6392">
            <w:r w:rsidRPr="00C571D3">
              <w:t xml:space="preserve">UE Wissenschaftliches Arbeiten </w:t>
            </w:r>
          </w:p>
          <w:p w:rsidR="00E140A8" w:rsidRPr="00C571D3" w:rsidRDefault="00E140A8" w:rsidP="006B6392">
            <w:r w:rsidRPr="00C571D3">
              <w:t>(5 LP)</w:t>
            </w:r>
          </w:p>
        </w:tc>
        <w:tc>
          <w:tcPr>
            <w:tcW w:w="1095" w:type="dxa"/>
            <w:hideMark/>
          </w:tcPr>
          <w:p w:rsidR="00E140A8" w:rsidRPr="00C571D3" w:rsidRDefault="00E140A8" w:rsidP="006B6392">
            <w:r w:rsidRPr="00C571D3">
              <w:rPr>
                <w:b/>
              </w:rPr>
              <w:t>Modul 14</w:t>
            </w:r>
            <w:r w:rsidRPr="00C571D3">
              <w:t xml:space="preserve"> (SOPO 2020)</w:t>
            </w:r>
          </w:p>
        </w:tc>
        <w:tc>
          <w:tcPr>
            <w:tcW w:w="3538" w:type="dxa"/>
            <w:hideMark/>
          </w:tcPr>
          <w:p w:rsidR="00E140A8" w:rsidRPr="00C571D3" w:rsidRDefault="00E140A8" w:rsidP="006B6392">
            <w:pPr>
              <w:pStyle w:val="Listenabsatz"/>
              <w:numPr>
                <w:ilvl w:val="0"/>
                <w:numId w:val="2"/>
              </w:numPr>
              <w:ind w:left="198" w:hanging="198"/>
            </w:pPr>
            <w:r w:rsidRPr="00C571D3">
              <w:t>SE Forschungsmethoden und -analysen (2 LP)</w:t>
            </w:r>
          </w:p>
          <w:p w:rsidR="00E140A8" w:rsidRPr="00C571D3" w:rsidRDefault="00E140A8" w:rsidP="006B6392">
            <w:pPr>
              <w:pStyle w:val="Listenabsatz"/>
              <w:numPr>
                <w:ilvl w:val="0"/>
                <w:numId w:val="2"/>
              </w:numPr>
              <w:ind w:left="198" w:hanging="198"/>
            </w:pPr>
            <w:r w:rsidRPr="00C571D3">
              <w:t>Bachelorarbeit (2 LP)</w:t>
            </w:r>
          </w:p>
        </w:tc>
      </w:tr>
    </w:tbl>
    <w:p w:rsidR="00E140A8" w:rsidRPr="00096409" w:rsidRDefault="00096409" w:rsidP="006B6392">
      <w:pPr>
        <w:spacing w:after="0"/>
        <w:rPr>
          <w:i/>
          <w:sz w:val="16"/>
          <w:szCs w:val="16"/>
        </w:rPr>
      </w:pPr>
      <w:r w:rsidRPr="00096409">
        <w:rPr>
          <w:i/>
          <w:sz w:val="16"/>
          <w:szCs w:val="16"/>
        </w:rPr>
        <w:t xml:space="preserve">Anmerkung: </w:t>
      </w:r>
      <w:r w:rsidR="00E140A8" w:rsidRPr="00096409">
        <w:rPr>
          <w:i/>
          <w:sz w:val="16"/>
          <w:szCs w:val="16"/>
        </w:rPr>
        <w:t xml:space="preserve">Methodenlehre (VL, UE) kann komplett angerechnet </w:t>
      </w:r>
      <w:r w:rsidR="009E296D" w:rsidRPr="00096409">
        <w:rPr>
          <w:i/>
          <w:sz w:val="16"/>
          <w:szCs w:val="16"/>
        </w:rPr>
        <w:t xml:space="preserve">1:1 </w:t>
      </w:r>
      <w:r w:rsidR="00E140A8" w:rsidRPr="00096409">
        <w:rPr>
          <w:i/>
          <w:sz w:val="16"/>
          <w:szCs w:val="16"/>
        </w:rPr>
        <w:t xml:space="preserve">werden. Wiss. Arbeiten fließt aufgesplittet in das Modul 14: Wer wiss. Arbeiten absolviert hat, muss nach neuer SOPO nur eine </w:t>
      </w:r>
      <w:r w:rsidR="00E140A8" w:rsidRPr="00096409">
        <w:rPr>
          <w:b/>
          <w:i/>
          <w:sz w:val="16"/>
          <w:szCs w:val="16"/>
        </w:rPr>
        <w:t>10 LP-Bachelorarbeit</w:t>
      </w:r>
      <w:r w:rsidR="00E140A8" w:rsidRPr="00096409">
        <w:rPr>
          <w:i/>
          <w:sz w:val="16"/>
          <w:szCs w:val="16"/>
        </w:rPr>
        <w:t xml:space="preserve"> schreiben und auch das Seminar „Forschungsmethoden und -analysen“ nicht mehr belegen</w:t>
      </w:r>
      <w:r w:rsidR="002D5F7C">
        <w:rPr>
          <w:i/>
          <w:sz w:val="16"/>
          <w:szCs w:val="16"/>
        </w:rPr>
        <w:t>.</w:t>
      </w:r>
    </w:p>
    <w:tbl>
      <w:tblPr>
        <w:tblStyle w:val="Tabellenraster"/>
        <w:tblW w:w="0" w:type="auto"/>
        <w:tblLook w:val="04A0" w:firstRow="1" w:lastRow="0" w:firstColumn="1" w:lastColumn="0" w:noHBand="0" w:noVBand="1"/>
      </w:tblPr>
      <w:tblGrid>
        <w:gridCol w:w="1002"/>
        <w:gridCol w:w="3529"/>
        <w:gridCol w:w="1002"/>
        <w:gridCol w:w="3529"/>
      </w:tblGrid>
      <w:tr w:rsidR="00E140A8" w:rsidRPr="00C571D3" w:rsidTr="009E296D">
        <w:trPr>
          <w:trHeight w:val="300"/>
        </w:trPr>
        <w:tc>
          <w:tcPr>
            <w:tcW w:w="4531" w:type="dxa"/>
            <w:gridSpan w:val="2"/>
            <w:shd w:val="clear" w:color="auto" w:fill="D9D9D9" w:themeFill="background1" w:themeFillShade="D9"/>
            <w:hideMark/>
          </w:tcPr>
          <w:p w:rsidR="00E140A8" w:rsidRPr="00C571D3" w:rsidRDefault="00E140A8" w:rsidP="006B6392">
            <w:pPr>
              <w:rPr>
                <w:b/>
                <w:bCs/>
              </w:rPr>
            </w:pPr>
            <w:r w:rsidRPr="00C571D3">
              <w:rPr>
                <w:b/>
                <w:bCs/>
              </w:rPr>
              <w:t>Ich habe absolviert…</w:t>
            </w:r>
          </w:p>
        </w:tc>
        <w:tc>
          <w:tcPr>
            <w:tcW w:w="4531" w:type="dxa"/>
            <w:gridSpan w:val="2"/>
            <w:shd w:val="clear" w:color="auto" w:fill="D9D9D9" w:themeFill="background1" w:themeFillShade="D9"/>
            <w:hideMark/>
          </w:tcPr>
          <w:p w:rsidR="00E140A8" w:rsidRPr="00C571D3" w:rsidRDefault="00E140A8" w:rsidP="006B6392">
            <w:pPr>
              <w:rPr>
                <w:b/>
                <w:bCs/>
              </w:rPr>
            </w:pPr>
            <w:r w:rsidRPr="00C571D3">
              <w:rPr>
                <w:b/>
                <w:bCs/>
              </w:rPr>
              <w:t>Soll bitte angerechnet werden für…</w:t>
            </w:r>
          </w:p>
        </w:tc>
      </w:tr>
      <w:tr w:rsidR="00E140A8" w:rsidRPr="00C571D3" w:rsidTr="009E296D">
        <w:trPr>
          <w:trHeight w:val="300"/>
        </w:trPr>
        <w:tc>
          <w:tcPr>
            <w:tcW w:w="1002" w:type="dxa"/>
            <w:vMerge w:val="restart"/>
            <w:hideMark/>
          </w:tcPr>
          <w:p w:rsidR="00E140A8" w:rsidRPr="00C571D3" w:rsidRDefault="00E140A8" w:rsidP="006B6392">
            <w:r w:rsidRPr="00C571D3">
              <w:rPr>
                <w:b/>
              </w:rPr>
              <w:t>Modul 2</w:t>
            </w:r>
            <w:r w:rsidRPr="00C571D3">
              <w:t xml:space="preserve"> (SOPO 2013)</w:t>
            </w:r>
          </w:p>
        </w:tc>
        <w:tc>
          <w:tcPr>
            <w:tcW w:w="3529" w:type="dxa"/>
            <w:hideMark/>
          </w:tcPr>
          <w:p w:rsidR="00E140A8" w:rsidRPr="00C571D3" w:rsidRDefault="00E140A8" w:rsidP="006B6392">
            <w:r w:rsidRPr="00C571D3">
              <w:t>VL Methodenlehre II (5 LP)</w:t>
            </w:r>
          </w:p>
        </w:tc>
        <w:tc>
          <w:tcPr>
            <w:tcW w:w="1002" w:type="dxa"/>
            <w:vMerge w:val="restart"/>
            <w:hideMark/>
          </w:tcPr>
          <w:p w:rsidR="00E140A8" w:rsidRPr="00C571D3" w:rsidRDefault="00E140A8" w:rsidP="006B6392">
            <w:r w:rsidRPr="00C571D3">
              <w:rPr>
                <w:b/>
              </w:rPr>
              <w:t>Modul 2</w:t>
            </w:r>
            <w:r w:rsidRPr="00C571D3">
              <w:t xml:space="preserve"> (SOPO 2020)</w:t>
            </w:r>
          </w:p>
        </w:tc>
        <w:tc>
          <w:tcPr>
            <w:tcW w:w="3529" w:type="dxa"/>
            <w:hideMark/>
          </w:tcPr>
          <w:p w:rsidR="00E140A8" w:rsidRPr="00C571D3" w:rsidRDefault="00E140A8" w:rsidP="006B6392">
            <w:r w:rsidRPr="00C571D3">
              <w:t>VL Methodenlehre II (5 LP)</w:t>
            </w:r>
          </w:p>
        </w:tc>
      </w:tr>
      <w:tr w:rsidR="00E140A8" w:rsidRPr="00C571D3" w:rsidTr="009E296D">
        <w:trPr>
          <w:trHeight w:val="300"/>
        </w:trPr>
        <w:tc>
          <w:tcPr>
            <w:tcW w:w="1002" w:type="dxa"/>
            <w:vMerge/>
            <w:hideMark/>
          </w:tcPr>
          <w:p w:rsidR="00E140A8" w:rsidRPr="00C571D3" w:rsidRDefault="00E140A8" w:rsidP="006B6392"/>
        </w:tc>
        <w:tc>
          <w:tcPr>
            <w:tcW w:w="3529" w:type="dxa"/>
            <w:hideMark/>
          </w:tcPr>
          <w:p w:rsidR="00E140A8" w:rsidRPr="00C571D3" w:rsidRDefault="00E140A8" w:rsidP="006B6392">
            <w:r w:rsidRPr="00C571D3">
              <w:t>UE Methodenlehre II (3 LP)</w:t>
            </w:r>
          </w:p>
        </w:tc>
        <w:tc>
          <w:tcPr>
            <w:tcW w:w="1002" w:type="dxa"/>
            <w:vMerge/>
            <w:hideMark/>
          </w:tcPr>
          <w:p w:rsidR="00E140A8" w:rsidRPr="00C571D3" w:rsidRDefault="00E140A8" w:rsidP="006B6392"/>
        </w:tc>
        <w:tc>
          <w:tcPr>
            <w:tcW w:w="3529" w:type="dxa"/>
            <w:hideMark/>
          </w:tcPr>
          <w:p w:rsidR="00E140A8" w:rsidRPr="00C571D3" w:rsidRDefault="00E140A8" w:rsidP="006B6392">
            <w:r w:rsidRPr="00C571D3">
              <w:t>SE Methodenlehre II (3 LP)</w:t>
            </w:r>
          </w:p>
        </w:tc>
      </w:tr>
      <w:tr w:rsidR="00E140A8" w:rsidRPr="00C571D3" w:rsidTr="009E296D">
        <w:trPr>
          <w:trHeight w:val="300"/>
        </w:trPr>
        <w:tc>
          <w:tcPr>
            <w:tcW w:w="1002" w:type="dxa"/>
            <w:vMerge/>
            <w:hideMark/>
          </w:tcPr>
          <w:p w:rsidR="00E140A8" w:rsidRPr="00C571D3" w:rsidRDefault="00E140A8" w:rsidP="006B6392"/>
        </w:tc>
        <w:tc>
          <w:tcPr>
            <w:tcW w:w="3529" w:type="dxa"/>
            <w:hideMark/>
          </w:tcPr>
          <w:p w:rsidR="00E140A8" w:rsidRPr="00C571D3" w:rsidRDefault="00E140A8" w:rsidP="006B6392">
            <w:r w:rsidRPr="00C571D3">
              <w:t>MAP (2 LP)</w:t>
            </w:r>
          </w:p>
        </w:tc>
        <w:tc>
          <w:tcPr>
            <w:tcW w:w="1002" w:type="dxa"/>
            <w:vMerge/>
            <w:hideMark/>
          </w:tcPr>
          <w:p w:rsidR="00E140A8" w:rsidRPr="00C571D3" w:rsidRDefault="00E140A8" w:rsidP="006B6392"/>
        </w:tc>
        <w:tc>
          <w:tcPr>
            <w:tcW w:w="3529" w:type="dxa"/>
            <w:hideMark/>
          </w:tcPr>
          <w:p w:rsidR="00E140A8" w:rsidRPr="00C571D3" w:rsidRDefault="00E140A8" w:rsidP="006B6392">
            <w:r w:rsidRPr="00C571D3">
              <w:t>MAP (2 LP)</w:t>
            </w:r>
          </w:p>
        </w:tc>
      </w:tr>
    </w:tbl>
    <w:p w:rsidR="009E296D" w:rsidRPr="00096409" w:rsidRDefault="00096409" w:rsidP="006B6392">
      <w:pPr>
        <w:spacing w:after="0"/>
        <w:rPr>
          <w:i/>
          <w:sz w:val="16"/>
          <w:szCs w:val="16"/>
        </w:rPr>
      </w:pPr>
      <w:r w:rsidRPr="00096409">
        <w:rPr>
          <w:i/>
          <w:sz w:val="16"/>
          <w:szCs w:val="16"/>
        </w:rPr>
        <w:t xml:space="preserve">Anmerkung: </w:t>
      </w:r>
      <w:r w:rsidR="009E296D" w:rsidRPr="00096409">
        <w:rPr>
          <w:i/>
          <w:sz w:val="16"/>
          <w:szCs w:val="16"/>
        </w:rPr>
        <w:t>Komplette Anrechnung 1:1</w:t>
      </w:r>
    </w:p>
    <w:p w:rsidR="00E741B6" w:rsidRPr="00C571D3" w:rsidRDefault="00E741B6" w:rsidP="006B6392">
      <w:pPr>
        <w:spacing w:after="0"/>
      </w:pPr>
    </w:p>
    <w:p w:rsidR="001A2FA6" w:rsidRPr="006538DD" w:rsidRDefault="00C571D3" w:rsidP="006B6392">
      <w:pPr>
        <w:pStyle w:val="berschrift1"/>
        <w:spacing w:before="0"/>
        <w:rPr>
          <w:b/>
          <w:color w:val="002060"/>
        </w:rPr>
      </w:pPr>
      <w:bookmarkStart w:id="1" w:name="_Toc70518333"/>
      <w:r w:rsidRPr="006538DD">
        <w:rPr>
          <w:b/>
          <w:color w:val="002060"/>
        </w:rPr>
        <w:t>Allgemeine Psychologie und Biologie</w:t>
      </w:r>
      <w:bookmarkEnd w:id="1"/>
    </w:p>
    <w:tbl>
      <w:tblPr>
        <w:tblStyle w:val="Tabellenraster"/>
        <w:tblW w:w="0" w:type="auto"/>
        <w:tblLook w:val="04A0" w:firstRow="1" w:lastRow="0" w:firstColumn="1" w:lastColumn="0" w:noHBand="0" w:noVBand="1"/>
      </w:tblPr>
      <w:tblGrid>
        <w:gridCol w:w="1011"/>
        <w:gridCol w:w="3520"/>
        <w:gridCol w:w="1011"/>
        <w:gridCol w:w="3520"/>
      </w:tblGrid>
      <w:tr w:rsidR="00E140A8" w:rsidRPr="00C571D3" w:rsidTr="00E140A8">
        <w:trPr>
          <w:trHeight w:val="300"/>
        </w:trPr>
        <w:tc>
          <w:tcPr>
            <w:tcW w:w="5860" w:type="dxa"/>
            <w:gridSpan w:val="2"/>
            <w:shd w:val="clear" w:color="auto" w:fill="D9D9D9" w:themeFill="background1" w:themeFillShade="D9"/>
            <w:hideMark/>
          </w:tcPr>
          <w:p w:rsidR="00E140A8" w:rsidRPr="00C571D3" w:rsidRDefault="00E140A8" w:rsidP="006B6392">
            <w:pPr>
              <w:rPr>
                <w:b/>
                <w:bCs/>
              </w:rPr>
            </w:pPr>
            <w:r w:rsidRPr="00C571D3">
              <w:rPr>
                <w:b/>
                <w:bCs/>
              </w:rPr>
              <w:t>Ich habe absolviert…</w:t>
            </w:r>
          </w:p>
        </w:tc>
        <w:tc>
          <w:tcPr>
            <w:tcW w:w="5860" w:type="dxa"/>
            <w:gridSpan w:val="2"/>
            <w:shd w:val="clear" w:color="auto" w:fill="D9D9D9" w:themeFill="background1" w:themeFillShade="D9"/>
            <w:hideMark/>
          </w:tcPr>
          <w:p w:rsidR="00E140A8" w:rsidRPr="00C571D3" w:rsidRDefault="00E140A8" w:rsidP="006B6392">
            <w:pPr>
              <w:rPr>
                <w:b/>
                <w:bCs/>
              </w:rPr>
            </w:pPr>
            <w:r w:rsidRPr="00C571D3">
              <w:rPr>
                <w:b/>
                <w:bCs/>
              </w:rPr>
              <w:t>Soll bitte angerechnet werden für…</w:t>
            </w:r>
          </w:p>
        </w:tc>
      </w:tr>
      <w:tr w:rsidR="00E140A8" w:rsidRPr="00C571D3" w:rsidTr="00E140A8">
        <w:trPr>
          <w:trHeight w:val="900"/>
        </w:trPr>
        <w:tc>
          <w:tcPr>
            <w:tcW w:w="1120" w:type="dxa"/>
            <w:vMerge w:val="restart"/>
            <w:hideMark/>
          </w:tcPr>
          <w:p w:rsidR="00E140A8" w:rsidRPr="00C571D3" w:rsidRDefault="00E140A8" w:rsidP="006B6392">
            <w:r w:rsidRPr="00C571D3">
              <w:rPr>
                <w:b/>
              </w:rPr>
              <w:t>Modul 3</w:t>
            </w:r>
            <w:r w:rsidRPr="00C571D3">
              <w:t xml:space="preserve"> (SOPO 2013)</w:t>
            </w:r>
          </w:p>
        </w:tc>
        <w:tc>
          <w:tcPr>
            <w:tcW w:w="4740" w:type="dxa"/>
            <w:hideMark/>
          </w:tcPr>
          <w:p w:rsidR="00E140A8" w:rsidRPr="00C571D3" w:rsidRDefault="00E140A8" w:rsidP="006B6392">
            <w:r w:rsidRPr="00C571D3">
              <w:t>VL Biologische Psychologie I (3 LP)</w:t>
            </w:r>
          </w:p>
        </w:tc>
        <w:tc>
          <w:tcPr>
            <w:tcW w:w="1120" w:type="dxa"/>
            <w:hideMark/>
          </w:tcPr>
          <w:p w:rsidR="00E140A8" w:rsidRPr="00C571D3" w:rsidRDefault="00E140A8" w:rsidP="006B6392">
            <w:r w:rsidRPr="00C571D3">
              <w:rPr>
                <w:b/>
              </w:rPr>
              <w:t>Modul 6</w:t>
            </w:r>
            <w:r w:rsidRPr="00C571D3">
              <w:t xml:space="preserve"> (SOPO 2020)</w:t>
            </w:r>
          </w:p>
        </w:tc>
        <w:tc>
          <w:tcPr>
            <w:tcW w:w="4740" w:type="dxa"/>
            <w:hideMark/>
          </w:tcPr>
          <w:p w:rsidR="00E140A8" w:rsidRPr="00C571D3" w:rsidRDefault="00E140A8" w:rsidP="006B6392">
            <w:r w:rsidRPr="00C571D3">
              <w:t>VL Biologische Psychologie 1 (2 LP)</w:t>
            </w:r>
          </w:p>
        </w:tc>
      </w:tr>
      <w:tr w:rsidR="00E140A8" w:rsidRPr="00C571D3" w:rsidTr="00E140A8">
        <w:trPr>
          <w:trHeight w:val="600"/>
        </w:trPr>
        <w:tc>
          <w:tcPr>
            <w:tcW w:w="1120" w:type="dxa"/>
            <w:vMerge/>
            <w:hideMark/>
          </w:tcPr>
          <w:p w:rsidR="00E140A8" w:rsidRPr="00C571D3" w:rsidRDefault="00E140A8" w:rsidP="006B6392"/>
        </w:tc>
        <w:tc>
          <w:tcPr>
            <w:tcW w:w="4740" w:type="dxa"/>
            <w:hideMark/>
          </w:tcPr>
          <w:p w:rsidR="00E140A8" w:rsidRPr="00C571D3" w:rsidRDefault="00E140A8" w:rsidP="006B6392">
            <w:r w:rsidRPr="00C571D3">
              <w:t>VL Lernen und Gedächtnis (3 LP)</w:t>
            </w:r>
          </w:p>
        </w:tc>
        <w:tc>
          <w:tcPr>
            <w:tcW w:w="1120" w:type="dxa"/>
            <w:vMerge w:val="restart"/>
            <w:hideMark/>
          </w:tcPr>
          <w:p w:rsidR="00E140A8" w:rsidRPr="00C571D3" w:rsidRDefault="00E140A8" w:rsidP="006B6392">
            <w:r w:rsidRPr="00C571D3">
              <w:rPr>
                <w:b/>
              </w:rPr>
              <w:t>Modul 4</w:t>
            </w:r>
            <w:r w:rsidRPr="00C571D3">
              <w:t xml:space="preserve"> (SOPO 2020)</w:t>
            </w:r>
          </w:p>
        </w:tc>
        <w:tc>
          <w:tcPr>
            <w:tcW w:w="4740" w:type="dxa"/>
            <w:hideMark/>
          </w:tcPr>
          <w:p w:rsidR="00E140A8" w:rsidRPr="00C571D3" w:rsidRDefault="00E140A8" w:rsidP="006B6392">
            <w:r w:rsidRPr="00C571D3">
              <w:t>VL Allgemeine Psychologie I: Lernen und Gedächtnis (2 LP)</w:t>
            </w:r>
          </w:p>
        </w:tc>
      </w:tr>
      <w:tr w:rsidR="00E140A8" w:rsidRPr="00C571D3" w:rsidTr="00E140A8">
        <w:trPr>
          <w:trHeight w:val="900"/>
        </w:trPr>
        <w:tc>
          <w:tcPr>
            <w:tcW w:w="1120" w:type="dxa"/>
            <w:vMerge/>
            <w:hideMark/>
          </w:tcPr>
          <w:p w:rsidR="00E140A8" w:rsidRPr="00C571D3" w:rsidRDefault="00E140A8" w:rsidP="006B6392"/>
        </w:tc>
        <w:tc>
          <w:tcPr>
            <w:tcW w:w="4740" w:type="dxa"/>
            <w:hideMark/>
          </w:tcPr>
          <w:p w:rsidR="00E140A8" w:rsidRPr="00C571D3" w:rsidRDefault="00E140A8" w:rsidP="006B6392">
            <w:r w:rsidRPr="00C571D3">
              <w:t>VL Denken und theoretische Grundlagen der Allgemeinen Psychologie (3 LP)</w:t>
            </w:r>
          </w:p>
        </w:tc>
        <w:tc>
          <w:tcPr>
            <w:tcW w:w="1120" w:type="dxa"/>
            <w:vMerge/>
            <w:hideMark/>
          </w:tcPr>
          <w:p w:rsidR="00E140A8" w:rsidRPr="00C571D3" w:rsidRDefault="00E140A8" w:rsidP="006B6392"/>
        </w:tc>
        <w:tc>
          <w:tcPr>
            <w:tcW w:w="4740" w:type="dxa"/>
            <w:hideMark/>
          </w:tcPr>
          <w:p w:rsidR="00E140A8" w:rsidRPr="00C571D3" w:rsidRDefault="00E140A8" w:rsidP="006B6392">
            <w:r w:rsidRPr="00C571D3">
              <w:t>VL Allgemeine Psychologie I: Denken und theoretische Grundlagen der Allgemeinen Psychologie (2 LP)</w:t>
            </w:r>
          </w:p>
        </w:tc>
      </w:tr>
      <w:tr w:rsidR="00E140A8" w:rsidRPr="00C571D3" w:rsidTr="00E140A8">
        <w:trPr>
          <w:trHeight w:val="289"/>
        </w:trPr>
        <w:tc>
          <w:tcPr>
            <w:tcW w:w="1120" w:type="dxa"/>
            <w:vMerge/>
            <w:hideMark/>
          </w:tcPr>
          <w:p w:rsidR="00E140A8" w:rsidRPr="00C571D3" w:rsidRDefault="00E140A8" w:rsidP="006B6392"/>
        </w:tc>
        <w:tc>
          <w:tcPr>
            <w:tcW w:w="4740" w:type="dxa"/>
            <w:vMerge w:val="restart"/>
            <w:hideMark/>
          </w:tcPr>
          <w:p w:rsidR="00E140A8" w:rsidRPr="00C571D3" w:rsidRDefault="00E140A8" w:rsidP="006B6392">
            <w:r w:rsidRPr="00C571D3">
              <w:t>MAP (1 LP)</w:t>
            </w:r>
          </w:p>
        </w:tc>
        <w:tc>
          <w:tcPr>
            <w:tcW w:w="1120" w:type="dxa"/>
            <w:vMerge w:val="restart"/>
            <w:hideMark/>
          </w:tcPr>
          <w:p w:rsidR="00E140A8" w:rsidRPr="00C571D3" w:rsidRDefault="00E140A8" w:rsidP="006B6392">
            <w:r w:rsidRPr="00C571D3">
              <w:rPr>
                <w:b/>
              </w:rPr>
              <w:t>Modul 4 und 6</w:t>
            </w:r>
            <w:r w:rsidRPr="00C571D3">
              <w:t xml:space="preserve"> (SOPO 2020)</w:t>
            </w:r>
          </w:p>
        </w:tc>
        <w:tc>
          <w:tcPr>
            <w:tcW w:w="4740" w:type="dxa"/>
            <w:hideMark/>
          </w:tcPr>
          <w:p w:rsidR="00E140A8" w:rsidRPr="00C571D3" w:rsidRDefault="00E140A8" w:rsidP="006B6392">
            <w:r w:rsidRPr="00C571D3">
              <w:t>MAP (1 LP) anteilig</w:t>
            </w:r>
          </w:p>
        </w:tc>
      </w:tr>
      <w:tr w:rsidR="00E140A8" w:rsidRPr="00C571D3" w:rsidTr="00E140A8">
        <w:trPr>
          <w:trHeight w:val="300"/>
        </w:trPr>
        <w:tc>
          <w:tcPr>
            <w:tcW w:w="1120" w:type="dxa"/>
            <w:vMerge/>
            <w:hideMark/>
          </w:tcPr>
          <w:p w:rsidR="00E140A8" w:rsidRPr="00C571D3" w:rsidRDefault="00E140A8" w:rsidP="006B6392"/>
        </w:tc>
        <w:tc>
          <w:tcPr>
            <w:tcW w:w="4740" w:type="dxa"/>
            <w:vMerge/>
            <w:hideMark/>
          </w:tcPr>
          <w:p w:rsidR="00E140A8" w:rsidRPr="00C571D3" w:rsidRDefault="00E140A8" w:rsidP="006B6392"/>
        </w:tc>
        <w:tc>
          <w:tcPr>
            <w:tcW w:w="1120" w:type="dxa"/>
            <w:vMerge/>
            <w:hideMark/>
          </w:tcPr>
          <w:p w:rsidR="00E140A8" w:rsidRPr="00C571D3" w:rsidRDefault="00E140A8" w:rsidP="006B6392"/>
        </w:tc>
        <w:tc>
          <w:tcPr>
            <w:tcW w:w="4740" w:type="dxa"/>
            <w:hideMark/>
          </w:tcPr>
          <w:p w:rsidR="00E140A8" w:rsidRPr="00C571D3" w:rsidRDefault="00E140A8" w:rsidP="006B6392">
            <w:r w:rsidRPr="00C571D3">
              <w:t>MAP (1 LP) anteilig</w:t>
            </w:r>
          </w:p>
        </w:tc>
      </w:tr>
    </w:tbl>
    <w:p w:rsidR="00E741B6" w:rsidRPr="00096409" w:rsidRDefault="00096409" w:rsidP="006B6392">
      <w:pPr>
        <w:spacing w:after="0"/>
        <w:rPr>
          <w:i/>
          <w:sz w:val="16"/>
          <w:szCs w:val="16"/>
        </w:rPr>
      </w:pPr>
      <w:r w:rsidRPr="00096409">
        <w:rPr>
          <w:i/>
          <w:sz w:val="16"/>
          <w:szCs w:val="16"/>
        </w:rPr>
        <w:t xml:space="preserve">Anmerkung: </w:t>
      </w:r>
      <w:r w:rsidR="001A2FA6" w:rsidRPr="00096409">
        <w:rPr>
          <w:i/>
          <w:sz w:val="16"/>
          <w:szCs w:val="16"/>
        </w:rPr>
        <w:t>Die Vorlesungen des Moduls 3 verteilen sich auf das neue Modul 4 und das neue Modul 6; die MAP wird anteilig auf die beiden neuen Module verteilt.</w:t>
      </w:r>
      <w:r w:rsidR="009E296D" w:rsidRPr="00096409">
        <w:rPr>
          <w:i/>
          <w:sz w:val="16"/>
          <w:szCs w:val="16"/>
        </w:rPr>
        <w:t xml:space="preserve"> Wenn noch nicht alle VL belegt wurden, bitte das jeweils gegenüberstehende Äquivalent absolvieren (nach neuer SOPO).</w:t>
      </w:r>
    </w:p>
    <w:p w:rsidR="00096409" w:rsidRDefault="00096409" w:rsidP="006B6392">
      <w:pPr>
        <w:spacing w:after="0"/>
      </w:pPr>
      <w:r>
        <w:br w:type="page"/>
      </w:r>
    </w:p>
    <w:tbl>
      <w:tblPr>
        <w:tblStyle w:val="Tabellenraster"/>
        <w:tblW w:w="0" w:type="auto"/>
        <w:tblLook w:val="04A0" w:firstRow="1" w:lastRow="0" w:firstColumn="1" w:lastColumn="0" w:noHBand="0" w:noVBand="1"/>
      </w:tblPr>
      <w:tblGrid>
        <w:gridCol w:w="1129"/>
        <w:gridCol w:w="3119"/>
        <w:gridCol w:w="1417"/>
        <w:gridCol w:w="3397"/>
      </w:tblGrid>
      <w:tr w:rsidR="002C1E97" w:rsidRPr="00C571D3" w:rsidTr="002C1E97">
        <w:trPr>
          <w:trHeight w:val="300"/>
        </w:trPr>
        <w:tc>
          <w:tcPr>
            <w:tcW w:w="4248" w:type="dxa"/>
            <w:gridSpan w:val="2"/>
            <w:shd w:val="clear" w:color="auto" w:fill="D9D9D9" w:themeFill="background1" w:themeFillShade="D9"/>
            <w:hideMark/>
          </w:tcPr>
          <w:p w:rsidR="001A2FA6" w:rsidRPr="00C571D3" w:rsidRDefault="001A2FA6" w:rsidP="006B6392">
            <w:pPr>
              <w:rPr>
                <w:b/>
                <w:bCs/>
              </w:rPr>
            </w:pPr>
            <w:r w:rsidRPr="00C571D3">
              <w:rPr>
                <w:b/>
                <w:bCs/>
              </w:rPr>
              <w:lastRenderedPageBreak/>
              <w:t>Ich habe absolviert…</w:t>
            </w:r>
          </w:p>
        </w:tc>
        <w:tc>
          <w:tcPr>
            <w:tcW w:w="4814" w:type="dxa"/>
            <w:gridSpan w:val="2"/>
            <w:shd w:val="clear" w:color="auto" w:fill="D9D9D9" w:themeFill="background1" w:themeFillShade="D9"/>
            <w:hideMark/>
          </w:tcPr>
          <w:p w:rsidR="001A2FA6" w:rsidRPr="00C571D3" w:rsidRDefault="001A2FA6" w:rsidP="006B6392">
            <w:pPr>
              <w:rPr>
                <w:b/>
                <w:bCs/>
              </w:rPr>
            </w:pPr>
            <w:r w:rsidRPr="00C571D3">
              <w:rPr>
                <w:b/>
                <w:bCs/>
              </w:rPr>
              <w:t>Soll bitte angerechnet werden für…</w:t>
            </w:r>
          </w:p>
        </w:tc>
      </w:tr>
      <w:tr w:rsidR="00096409" w:rsidRPr="00C571D3" w:rsidTr="002C1E97">
        <w:trPr>
          <w:trHeight w:val="900"/>
        </w:trPr>
        <w:tc>
          <w:tcPr>
            <w:tcW w:w="1129" w:type="dxa"/>
            <w:vMerge w:val="restart"/>
            <w:hideMark/>
          </w:tcPr>
          <w:p w:rsidR="001A2FA6" w:rsidRPr="00C571D3" w:rsidRDefault="001A2FA6" w:rsidP="006B6392">
            <w:r w:rsidRPr="00C571D3">
              <w:rPr>
                <w:b/>
              </w:rPr>
              <w:t>Modul 4</w:t>
            </w:r>
            <w:r w:rsidRPr="00C571D3">
              <w:t xml:space="preserve"> (SOPO 2013)</w:t>
            </w:r>
          </w:p>
        </w:tc>
        <w:tc>
          <w:tcPr>
            <w:tcW w:w="3119" w:type="dxa"/>
            <w:hideMark/>
          </w:tcPr>
          <w:p w:rsidR="002D5F7C" w:rsidRDefault="001A2FA6" w:rsidP="006B6392">
            <w:r w:rsidRPr="00C571D3">
              <w:t xml:space="preserve">VL Biologische Psychologie II </w:t>
            </w:r>
          </w:p>
          <w:p w:rsidR="001A2FA6" w:rsidRPr="00C571D3" w:rsidRDefault="001A2FA6" w:rsidP="006B6392">
            <w:r w:rsidRPr="00C571D3">
              <w:t>(2 LP)</w:t>
            </w:r>
          </w:p>
        </w:tc>
        <w:tc>
          <w:tcPr>
            <w:tcW w:w="1417" w:type="dxa"/>
            <w:hideMark/>
          </w:tcPr>
          <w:p w:rsidR="001A2FA6" w:rsidRPr="00C571D3" w:rsidRDefault="001A2FA6" w:rsidP="006B6392">
            <w:r w:rsidRPr="00C571D3">
              <w:rPr>
                <w:b/>
              </w:rPr>
              <w:t>Modul 6</w:t>
            </w:r>
            <w:r w:rsidRPr="00C571D3">
              <w:t xml:space="preserve"> (SOPO 2020)</w:t>
            </w:r>
          </w:p>
        </w:tc>
        <w:tc>
          <w:tcPr>
            <w:tcW w:w="3397" w:type="dxa"/>
            <w:hideMark/>
          </w:tcPr>
          <w:p w:rsidR="00096409" w:rsidRDefault="001A2FA6" w:rsidP="006B6392">
            <w:r w:rsidRPr="00C571D3">
              <w:t xml:space="preserve">VL Biologische Psychologie </w:t>
            </w:r>
            <w:r w:rsidR="002D5F7C">
              <w:t>2</w:t>
            </w:r>
          </w:p>
          <w:p w:rsidR="001A2FA6" w:rsidRPr="00C571D3" w:rsidRDefault="001A2FA6" w:rsidP="006B6392">
            <w:r w:rsidRPr="00C571D3">
              <w:t>(2 LP)</w:t>
            </w:r>
          </w:p>
        </w:tc>
      </w:tr>
      <w:tr w:rsidR="00CD526B" w:rsidRPr="00C571D3" w:rsidTr="002C1E97">
        <w:trPr>
          <w:trHeight w:val="600"/>
        </w:trPr>
        <w:tc>
          <w:tcPr>
            <w:tcW w:w="1129" w:type="dxa"/>
            <w:vMerge/>
            <w:hideMark/>
          </w:tcPr>
          <w:p w:rsidR="00CD526B" w:rsidRPr="00C571D3" w:rsidRDefault="00CD526B" w:rsidP="006B6392"/>
        </w:tc>
        <w:tc>
          <w:tcPr>
            <w:tcW w:w="3119" w:type="dxa"/>
            <w:hideMark/>
          </w:tcPr>
          <w:p w:rsidR="00CD526B" w:rsidRPr="00C571D3" w:rsidRDefault="00CD526B" w:rsidP="006B6392">
            <w:r w:rsidRPr="00C571D3">
              <w:t>VL Wahrnehmungspsychologie (Wahl) (2 LP)</w:t>
            </w:r>
          </w:p>
        </w:tc>
        <w:tc>
          <w:tcPr>
            <w:tcW w:w="1417" w:type="dxa"/>
            <w:vMerge w:val="restart"/>
            <w:hideMark/>
          </w:tcPr>
          <w:p w:rsidR="00CD526B" w:rsidRPr="00C571D3" w:rsidRDefault="00CD526B" w:rsidP="006B6392">
            <w:r w:rsidRPr="00C571D3">
              <w:rPr>
                <w:b/>
              </w:rPr>
              <w:t>Modul 5</w:t>
            </w:r>
            <w:r w:rsidRPr="00C571D3">
              <w:t xml:space="preserve"> (SOPO 2020)</w:t>
            </w:r>
          </w:p>
        </w:tc>
        <w:tc>
          <w:tcPr>
            <w:tcW w:w="3397" w:type="dxa"/>
            <w:vMerge w:val="restart"/>
            <w:hideMark/>
          </w:tcPr>
          <w:p w:rsidR="00CD526B" w:rsidRPr="00C571D3" w:rsidRDefault="00CD526B" w:rsidP="006B6392">
            <w:r w:rsidRPr="00C571D3">
              <w:t>VL Allgemeine Psychologie II: Wahrnehmung (2 LP)</w:t>
            </w:r>
            <w:r>
              <w:t xml:space="preserve"> </w:t>
            </w:r>
            <w:r w:rsidRPr="00CD526B">
              <w:rPr>
                <w:b/>
                <w:u w:val="single"/>
              </w:rPr>
              <w:t>UND</w:t>
            </w:r>
          </w:p>
          <w:p w:rsidR="00CD526B" w:rsidRPr="00C571D3" w:rsidRDefault="00CD526B" w:rsidP="006B6392">
            <w:r w:rsidRPr="00C571D3">
              <w:t>VL Allgemeine Psychologie II: Emotion, Motivation und Kommunikation (2 LP)</w:t>
            </w:r>
          </w:p>
        </w:tc>
      </w:tr>
      <w:tr w:rsidR="00CD526B" w:rsidRPr="00C571D3" w:rsidTr="002C1E97">
        <w:trPr>
          <w:trHeight w:val="600"/>
        </w:trPr>
        <w:tc>
          <w:tcPr>
            <w:tcW w:w="1129" w:type="dxa"/>
            <w:vMerge/>
            <w:hideMark/>
          </w:tcPr>
          <w:p w:rsidR="00CD526B" w:rsidRPr="00C571D3" w:rsidRDefault="00CD526B" w:rsidP="006B6392"/>
        </w:tc>
        <w:tc>
          <w:tcPr>
            <w:tcW w:w="3119" w:type="dxa"/>
            <w:hideMark/>
          </w:tcPr>
          <w:p w:rsidR="00CD526B" w:rsidRPr="00C571D3" w:rsidRDefault="00CD526B" w:rsidP="006B6392">
            <w:r w:rsidRPr="00C571D3">
              <w:t>VL Emotionspsychologie (Wahl) (2 LP)</w:t>
            </w:r>
          </w:p>
        </w:tc>
        <w:tc>
          <w:tcPr>
            <w:tcW w:w="1417" w:type="dxa"/>
            <w:vMerge/>
            <w:hideMark/>
          </w:tcPr>
          <w:p w:rsidR="00CD526B" w:rsidRPr="00C571D3" w:rsidRDefault="00CD526B" w:rsidP="006B6392"/>
        </w:tc>
        <w:tc>
          <w:tcPr>
            <w:tcW w:w="3397" w:type="dxa"/>
            <w:vMerge/>
            <w:hideMark/>
          </w:tcPr>
          <w:p w:rsidR="00CD526B" w:rsidRPr="00C571D3" w:rsidRDefault="00CD526B" w:rsidP="006B6392"/>
        </w:tc>
      </w:tr>
      <w:tr w:rsidR="00CD526B" w:rsidRPr="00C571D3" w:rsidTr="002C1E97">
        <w:trPr>
          <w:trHeight w:val="600"/>
        </w:trPr>
        <w:tc>
          <w:tcPr>
            <w:tcW w:w="1129" w:type="dxa"/>
            <w:vMerge/>
            <w:hideMark/>
          </w:tcPr>
          <w:p w:rsidR="00CD526B" w:rsidRPr="00C571D3" w:rsidRDefault="00CD526B" w:rsidP="006B6392"/>
        </w:tc>
        <w:tc>
          <w:tcPr>
            <w:tcW w:w="3119" w:type="dxa"/>
            <w:hideMark/>
          </w:tcPr>
          <w:p w:rsidR="00CD526B" w:rsidRPr="00C571D3" w:rsidRDefault="00CD526B" w:rsidP="006B6392">
            <w:r w:rsidRPr="00C571D3">
              <w:t>VL Motivationspsychologie (Wahl) (2 LP)</w:t>
            </w:r>
          </w:p>
        </w:tc>
        <w:tc>
          <w:tcPr>
            <w:tcW w:w="1417" w:type="dxa"/>
            <w:vMerge/>
            <w:hideMark/>
          </w:tcPr>
          <w:p w:rsidR="00CD526B" w:rsidRPr="00C571D3" w:rsidRDefault="00CD526B" w:rsidP="006B6392"/>
        </w:tc>
        <w:tc>
          <w:tcPr>
            <w:tcW w:w="3397" w:type="dxa"/>
            <w:vMerge/>
            <w:hideMark/>
          </w:tcPr>
          <w:p w:rsidR="00CD526B" w:rsidRPr="00C571D3" w:rsidRDefault="00CD526B" w:rsidP="006B6392"/>
        </w:tc>
      </w:tr>
      <w:tr w:rsidR="00096409" w:rsidRPr="00C571D3" w:rsidTr="002C1E97">
        <w:trPr>
          <w:trHeight w:val="300"/>
        </w:trPr>
        <w:tc>
          <w:tcPr>
            <w:tcW w:w="1129" w:type="dxa"/>
            <w:vMerge/>
            <w:hideMark/>
          </w:tcPr>
          <w:p w:rsidR="001A2FA6" w:rsidRPr="00C571D3" w:rsidRDefault="001A2FA6" w:rsidP="006B6392"/>
        </w:tc>
        <w:tc>
          <w:tcPr>
            <w:tcW w:w="3119" w:type="dxa"/>
            <w:vMerge w:val="restart"/>
            <w:hideMark/>
          </w:tcPr>
          <w:p w:rsidR="001A2FA6" w:rsidRPr="00C571D3" w:rsidRDefault="001A2FA6" w:rsidP="006B6392">
            <w:r w:rsidRPr="00C571D3">
              <w:t xml:space="preserve">MAP (1 LP) </w:t>
            </w:r>
          </w:p>
        </w:tc>
        <w:tc>
          <w:tcPr>
            <w:tcW w:w="1417" w:type="dxa"/>
            <w:vMerge w:val="restart"/>
            <w:hideMark/>
          </w:tcPr>
          <w:p w:rsidR="001A2FA6" w:rsidRPr="00C571D3" w:rsidRDefault="001A2FA6" w:rsidP="006B6392">
            <w:r w:rsidRPr="00C571D3">
              <w:rPr>
                <w:b/>
              </w:rPr>
              <w:t>Modul 5 und 6</w:t>
            </w:r>
            <w:r w:rsidRPr="00C571D3">
              <w:t xml:space="preserve"> (SOPO 2020)</w:t>
            </w:r>
          </w:p>
        </w:tc>
        <w:tc>
          <w:tcPr>
            <w:tcW w:w="3397" w:type="dxa"/>
            <w:hideMark/>
          </w:tcPr>
          <w:p w:rsidR="001A2FA6" w:rsidRPr="00C571D3" w:rsidRDefault="001A2FA6" w:rsidP="006B6392">
            <w:r w:rsidRPr="00C571D3">
              <w:t>MAP (1 LP) anteilig</w:t>
            </w:r>
          </w:p>
        </w:tc>
      </w:tr>
      <w:tr w:rsidR="00096409" w:rsidRPr="00C571D3" w:rsidTr="002C1E97">
        <w:trPr>
          <w:trHeight w:val="300"/>
        </w:trPr>
        <w:tc>
          <w:tcPr>
            <w:tcW w:w="1129" w:type="dxa"/>
            <w:vMerge/>
            <w:hideMark/>
          </w:tcPr>
          <w:p w:rsidR="001A2FA6" w:rsidRPr="00C571D3" w:rsidRDefault="001A2FA6" w:rsidP="006B6392"/>
        </w:tc>
        <w:tc>
          <w:tcPr>
            <w:tcW w:w="3119" w:type="dxa"/>
            <w:vMerge/>
            <w:hideMark/>
          </w:tcPr>
          <w:p w:rsidR="001A2FA6" w:rsidRPr="00C571D3" w:rsidRDefault="001A2FA6" w:rsidP="006B6392"/>
        </w:tc>
        <w:tc>
          <w:tcPr>
            <w:tcW w:w="1417" w:type="dxa"/>
            <w:vMerge/>
            <w:hideMark/>
          </w:tcPr>
          <w:p w:rsidR="001A2FA6" w:rsidRPr="00C571D3" w:rsidRDefault="001A2FA6" w:rsidP="006B6392"/>
        </w:tc>
        <w:tc>
          <w:tcPr>
            <w:tcW w:w="3397" w:type="dxa"/>
            <w:hideMark/>
          </w:tcPr>
          <w:p w:rsidR="001A2FA6" w:rsidRPr="00C571D3" w:rsidRDefault="001A2FA6" w:rsidP="006B6392">
            <w:r w:rsidRPr="00C571D3">
              <w:t>MAP (1 LP) anteilig</w:t>
            </w:r>
          </w:p>
        </w:tc>
      </w:tr>
    </w:tbl>
    <w:p w:rsidR="00CD526B" w:rsidRDefault="00096409" w:rsidP="00CD526B">
      <w:pPr>
        <w:spacing w:after="0"/>
        <w:rPr>
          <w:i/>
          <w:sz w:val="16"/>
          <w:szCs w:val="16"/>
        </w:rPr>
      </w:pPr>
      <w:r w:rsidRPr="00656DCD">
        <w:rPr>
          <w:i/>
          <w:sz w:val="16"/>
          <w:szCs w:val="16"/>
        </w:rPr>
        <w:t xml:space="preserve">Anmerkung: </w:t>
      </w:r>
      <w:r w:rsidR="001A2FA6" w:rsidRPr="00656DCD">
        <w:rPr>
          <w:i/>
          <w:sz w:val="16"/>
          <w:szCs w:val="16"/>
        </w:rPr>
        <w:t>Die Vorlesungen des Moduls 4 verteilen sich auf das neue Modul 5 und das neue Modul 6; die MAP wird anteilig auf die beiden neuen Module verteilt.</w:t>
      </w:r>
      <w:r w:rsidR="009E296D" w:rsidRPr="00656DCD">
        <w:rPr>
          <w:i/>
          <w:sz w:val="16"/>
          <w:szCs w:val="16"/>
        </w:rPr>
        <w:t xml:space="preserve"> Wenn noch nicht alle VL belegt wurden, bitte das jeweils gegenüberstehende Äquivalent absolvieren (nach neuer SOPO). Die VL </w:t>
      </w:r>
      <w:r w:rsidRPr="00656DCD">
        <w:rPr>
          <w:i/>
          <w:sz w:val="16"/>
          <w:szCs w:val="16"/>
        </w:rPr>
        <w:t xml:space="preserve">Wahrnehmung, </w:t>
      </w:r>
      <w:r w:rsidR="009E296D" w:rsidRPr="00656DCD">
        <w:rPr>
          <w:i/>
          <w:sz w:val="16"/>
          <w:szCs w:val="16"/>
        </w:rPr>
        <w:t>Emotion und Motivation sind Wahl-VL</w:t>
      </w:r>
      <w:r w:rsidRPr="00656DCD">
        <w:rPr>
          <w:i/>
          <w:sz w:val="16"/>
          <w:szCs w:val="16"/>
        </w:rPr>
        <w:t xml:space="preserve">. </w:t>
      </w:r>
      <w:r w:rsidR="00CD526B">
        <w:rPr>
          <w:i/>
          <w:sz w:val="16"/>
          <w:szCs w:val="16"/>
        </w:rPr>
        <w:t xml:space="preserve">Es wird nur </w:t>
      </w:r>
      <w:r w:rsidR="00CD526B" w:rsidRPr="00CD526B">
        <w:rPr>
          <w:b/>
          <w:i/>
          <w:sz w:val="16"/>
          <w:szCs w:val="16"/>
        </w:rPr>
        <w:t>eine</w:t>
      </w:r>
      <w:r w:rsidR="00CD526B">
        <w:rPr>
          <w:i/>
          <w:sz w:val="16"/>
          <w:szCs w:val="16"/>
        </w:rPr>
        <w:t xml:space="preserve"> davon belegt. Dennoch können Sie diese VL in der neuen SOPO für </w:t>
      </w:r>
      <w:r w:rsidR="00434D37">
        <w:rPr>
          <w:i/>
          <w:sz w:val="16"/>
          <w:szCs w:val="16"/>
        </w:rPr>
        <w:t xml:space="preserve">BEIDE anrechnen lassen: </w:t>
      </w:r>
      <w:r w:rsidR="00CD526B" w:rsidRPr="00CD526B">
        <w:rPr>
          <w:i/>
          <w:sz w:val="16"/>
          <w:szCs w:val="16"/>
        </w:rPr>
        <w:t xml:space="preserve">VL Allgemeine Psychologie II: Wahrnehmung (2 LP) </w:t>
      </w:r>
      <w:r w:rsidR="00CD526B" w:rsidRPr="00434D37">
        <w:rPr>
          <w:b/>
          <w:i/>
          <w:sz w:val="16"/>
          <w:szCs w:val="16"/>
        </w:rPr>
        <w:t>UND</w:t>
      </w:r>
      <w:r w:rsidR="00CD526B">
        <w:rPr>
          <w:i/>
          <w:sz w:val="16"/>
          <w:szCs w:val="16"/>
        </w:rPr>
        <w:t xml:space="preserve"> </w:t>
      </w:r>
      <w:r w:rsidR="00CD526B" w:rsidRPr="00CD526B">
        <w:rPr>
          <w:i/>
          <w:sz w:val="16"/>
          <w:szCs w:val="16"/>
        </w:rPr>
        <w:t>VL Allgemeine Psychologie II: Emotion, Motivation und Kommunikation (2 LP)</w:t>
      </w:r>
      <w:r w:rsidR="00CD526B">
        <w:rPr>
          <w:i/>
          <w:sz w:val="16"/>
          <w:szCs w:val="16"/>
        </w:rPr>
        <w:t xml:space="preserve"> </w:t>
      </w:r>
      <w:r w:rsidR="00434D37">
        <w:rPr>
          <w:i/>
          <w:sz w:val="16"/>
          <w:szCs w:val="16"/>
        </w:rPr>
        <w:t>(</w:t>
      </w:r>
      <w:r w:rsidR="00CD526B">
        <w:rPr>
          <w:i/>
          <w:sz w:val="16"/>
          <w:szCs w:val="16"/>
        </w:rPr>
        <w:t xml:space="preserve">da die Gesamt-LP </w:t>
      </w:r>
      <w:r w:rsidR="00A7151D">
        <w:rPr>
          <w:i/>
          <w:sz w:val="16"/>
          <w:szCs w:val="16"/>
        </w:rPr>
        <w:t xml:space="preserve">aus allen Modulen </w:t>
      </w:r>
      <w:r w:rsidR="00CD526B">
        <w:rPr>
          <w:i/>
          <w:sz w:val="16"/>
          <w:szCs w:val="16"/>
        </w:rPr>
        <w:t>entscheidend sind!)</w:t>
      </w:r>
      <w:r w:rsidR="00434D37">
        <w:rPr>
          <w:i/>
          <w:sz w:val="16"/>
          <w:szCs w:val="16"/>
        </w:rPr>
        <w:t>.</w:t>
      </w:r>
      <w:bookmarkStart w:id="2" w:name="_GoBack"/>
      <w:bookmarkEnd w:id="2"/>
    </w:p>
    <w:p w:rsidR="00C571D3" w:rsidRPr="00C571D3" w:rsidRDefault="00C571D3" w:rsidP="006B6392">
      <w:pPr>
        <w:spacing w:after="0"/>
      </w:pPr>
    </w:p>
    <w:p w:rsidR="00C571D3" w:rsidRPr="006538DD" w:rsidRDefault="00C571D3" w:rsidP="006B6392">
      <w:pPr>
        <w:pStyle w:val="berschrift2"/>
        <w:spacing w:before="0"/>
        <w:rPr>
          <w:color w:val="002060"/>
        </w:rPr>
      </w:pPr>
      <w:bookmarkStart w:id="3" w:name="_Toc70518334"/>
      <w:r w:rsidRPr="006538DD">
        <w:rPr>
          <w:color w:val="002060"/>
        </w:rPr>
        <w:t>Allgemeine Psychologie/Neuropsychologie/biologische Psychologie (Vertiefung A/B)</w:t>
      </w:r>
      <w:bookmarkEnd w:id="3"/>
    </w:p>
    <w:p w:rsidR="002C1E97" w:rsidRDefault="002C1E97" w:rsidP="006B6392">
      <w:pPr>
        <w:spacing w:after="0"/>
        <w:rPr>
          <w:b/>
          <w:i/>
          <w:sz w:val="16"/>
          <w:szCs w:val="16"/>
        </w:rPr>
      </w:pPr>
      <w:r w:rsidRPr="002C1E97">
        <w:rPr>
          <w:i/>
          <w:sz w:val="16"/>
          <w:szCs w:val="16"/>
        </w:rPr>
        <w:t>Anmerkung: Die alten Module 15 und 16 können äquivalent für die neue SOPO (Modul 16 und 17)</w:t>
      </w:r>
      <w:r>
        <w:rPr>
          <w:i/>
          <w:sz w:val="16"/>
          <w:szCs w:val="16"/>
        </w:rPr>
        <w:t xml:space="preserve"> </w:t>
      </w:r>
      <w:r w:rsidRPr="002C1E97">
        <w:rPr>
          <w:i/>
          <w:sz w:val="16"/>
          <w:szCs w:val="16"/>
        </w:rPr>
        <w:t>angerechnet werden und die Veranstaltungen auch jeweils überkreuz.</w:t>
      </w:r>
      <w:r>
        <w:rPr>
          <w:i/>
          <w:sz w:val="16"/>
          <w:szCs w:val="16"/>
        </w:rPr>
        <w:t xml:space="preserve"> D.h. </w:t>
      </w:r>
      <w:r w:rsidR="002D5F7C">
        <w:rPr>
          <w:i/>
          <w:sz w:val="16"/>
          <w:szCs w:val="16"/>
        </w:rPr>
        <w:t>w</w:t>
      </w:r>
      <w:r w:rsidRPr="002C1E97">
        <w:rPr>
          <w:i/>
          <w:sz w:val="16"/>
          <w:szCs w:val="16"/>
        </w:rPr>
        <w:t xml:space="preserve">enn Sie eine Veranstaltung aus Modul 15 und eine aus Modul 16 belegt haben, können Sie diese als 1 Modul anerkennen lassen (nach Wahl 16 oder 17) </w:t>
      </w:r>
      <w:r w:rsidRPr="002C1E97">
        <w:rPr>
          <w:b/>
          <w:i/>
          <w:sz w:val="16"/>
          <w:szCs w:val="16"/>
        </w:rPr>
        <w:t>→ bitte entsprechend angeben.</w:t>
      </w:r>
      <w:r w:rsidR="006B6392">
        <w:rPr>
          <w:b/>
          <w:i/>
          <w:sz w:val="16"/>
          <w:szCs w:val="16"/>
        </w:rPr>
        <w:t xml:space="preserve"> </w:t>
      </w:r>
      <w:r w:rsidR="006B6392" w:rsidRPr="006B6392">
        <w:rPr>
          <w:i/>
          <w:sz w:val="16"/>
          <w:szCs w:val="16"/>
        </w:rPr>
        <w:t xml:space="preserve">Die MAP erfolgt nur in </w:t>
      </w:r>
      <w:r w:rsidR="006B6392" w:rsidRPr="006B6392">
        <w:rPr>
          <w:i/>
          <w:sz w:val="16"/>
          <w:szCs w:val="16"/>
          <w:u w:val="single"/>
        </w:rPr>
        <w:t>einer</w:t>
      </w:r>
      <w:r w:rsidR="006B6392" w:rsidRPr="006B6392">
        <w:rPr>
          <w:i/>
          <w:sz w:val="16"/>
          <w:szCs w:val="16"/>
        </w:rPr>
        <w:t xml:space="preserve"> Veranstaltung </w:t>
      </w:r>
      <w:r w:rsidR="002D5F7C">
        <w:rPr>
          <w:i/>
          <w:sz w:val="16"/>
          <w:szCs w:val="16"/>
        </w:rPr>
        <w:t xml:space="preserve">und </w:t>
      </w:r>
      <w:r w:rsidR="006B6392" w:rsidRPr="006B6392">
        <w:rPr>
          <w:i/>
          <w:sz w:val="16"/>
          <w:szCs w:val="16"/>
        </w:rPr>
        <w:t>wird für das gesamte Modul übernommen.</w:t>
      </w:r>
    </w:p>
    <w:p w:rsidR="002C1E97" w:rsidRDefault="002C1E97" w:rsidP="006B6392">
      <w:pPr>
        <w:spacing w:after="0"/>
        <w:rPr>
          <w:i/>
          <w:sz w:val="16"/>
          <w:szCs w:val="16"/>
        </w:rPr>
      </w:pPr>
    </w:p>
    <w:p w:rsidR="002C1E97" w:rsidRPr="002C1E97" w:rsidRDefault="002C1E97" w:rsidP="006B6392">
      <w:pPr>
        <w:spacing w:after="0"/>
      </w:pPr>
      <w:r w:rsidRPr="002C1E97">
        <w:t>VARIANTE 1</w:t>
      </w:r>
    </w:p>
    <w:tbl>
      <w:tblPr>
        <w:tblStyle w:val="Tabellenraster"/>
        <w:tblW w:w="0" w:type="auto"/>
        <w:tblLook w:val="04A0" w:firstRow="1" w:lastRow="0" w:firstColumn="1" w:lastColumn="0" w:noHBand="0" w:noVBand="1"/>
      </w:tblPr>
      <w:tblGrid>
        <w:gridCol w:w="1129"/>
        <w:gridCol w:w="3458"/>
        <w:gridCol w:w="1220"/>
        <w:gridCol w:w="3255"/>
      </w:tblGrid>
      <w:tr w:rsidR="00C571D3" w:rsidRPr="00C571D3" w:rsidTr="00761E65">
        <w:tc>
          <w:tcPr>
            <w:tcW w:w="4587" w:type="dxa"/>
            <w:gridSpan w:val="2"/>
            <w:shd w:val="clear" w:color="auto" w:fill="D9D9D9" w:themeFill="background1" w:themeFillShade="D9"/>
          </w:tcPr>
          <w:p w:rsidR="00C571D3" w:rsidRPr="00C571D3" w:rsidRDefault="00C571D3" w:rsidP="006B6392">
            <w:pPr>
              <w:rPr>
                <w:b/>
              </w:rPr>
            </w:pPr>
            <w:r w:rsidRPr="00C571D3">
              <w:rPr>
                <w:b/>
              </w:rPr>
              <w:t>Ich habe belegt:</w:t>
            </w:r>
          </w:p>
        </w:tc>
        <w:tc>
          <w:tcPr>
            <w:tcW w:w="4475" w:type="dxa"/>
            <w:gridSpan w:val="2"/>
            <w:shd w:val="clear" w:color="auto" w:fill="D9D9D9" w:themeFill="background1" w:themeFillShade="D9"/>
          </w:tcPr>
          <w:p w:rsidR="00C571D3" w:rsidRPr="00C571D3" w:rsidRDefault="00C571D3" w:rsidP="006B6392">
            <w:pPr>
              <w:rPr>
                <w:b/>
              </w:rPr>
            </w:pPr>
            <w:r w:rsidRPr="00C571D3">
              <w:rPr>
                <w:b/>
              </w:rPr>
              <w:t xml:space="preserve">Soll </w:t>
            </w:r>
            <w:r w:rsidR="006B6392">
              <w:rPr>
                <w:b/>
              </w:rPr>
              <w:t xml:space="preserve">bitte </w:t>
            </w:r>
            <w:r w:rsidRPr="00C571D3">
              <w:rPr>
                <w:b/>
              </w:rPr>
              <w:t>angerechnet werden für:</w:t>
            </w:r>
          </w:p>
        </w:tc>
      </w:tr>
      <w:tr w:rsidR="006B6392" w:rsidRPr="00C571D3" w:rsidTr="009C55E5">
        <w:tc>
          <w:tcPr>
            <w:tcW w:w="1129" w:type="dxa"/>
            <w:vMerge w:val="restart"/>
          </w:tcPr>
          <w:p w:rsidR="006B6392" w:rsidRPr="00C571D3" w:rsidRDefault="006B6392" w:rsidP="006B6392">
            <w:pPr>
              <w:rPr>
                <w:rFonts w:cstheme="minorHAnsi"/>
              </w:rPr>
            </w:pPr>
            <w:r w:rsidRPr="00C571D3">
              <w:rPr>
                <w:rFonts w:cstheme="minorHAnsi"/>
                <w:b/>
              </w:rPr>
              <w:t xml:space="preserve">Modul 15 </w:t>
            </w:r>
            <w:r w:rsidRPr="00C571D3">
              <w:rPr>
                <w:rFonts w:cstheme="minorHAnsi"/>
              </w:rPr>
              <w:t>(SOPO 2013)</w:t>
            </w:r>
          </w:p>
        </w:tc>
        <w:tc>
          <w:tcPr>
            <w:tcW w:w="3458" w:type="dxa"/>
          </w:tcPr>
          <w:p w:rsidR="006B6392" w:rsidRPr="00C571D3" w:rsidRDefault="006B6392" w:rsidP="006B6392">
            <w:pPr>
              <w:rPr>
                <w:rFonts w:cstheme="minorHAnsi"/>
              </w:rPr>
            </w:pPr>
            <w:r w:rsidRPr="00C571D3">
              <w:rPr>
                <w:rFonts w:cstheme="minorHAnsi"/>
              </w:rPr>
              <w:t>VL Einführung in die Neurokognitive Psychologie</w:t>
            </w:r>
            <w:r>
              <w:rPr>
                <w:rFonts w:cstheme="minorHAnsi"/>
              </w:rPr>
              <w:t xml:space="preserve"> (2 LP)</w:t>
            </w:r>
          </w:p>
        </w:tc>
        <w:tc>
          <w:tcPr>
            <w:tcW w:w="1220" w:type="dxa"/>
            <w:vMerge w:val="restart"/>
          </w:tcPr>
          <w:p w:rsidR="006B6392" w:rsidRPr="00C571D3" w:rsidRDefault="006B6392" w:rsidP="006B6392">
            <w:pPr>
              <w:rPr>
                <w:rFonts w:cstheme="minorHAnsi"/>
              </w:rPr>
            </w:pPr>
            <w:r w:rsidRPr="00C571D3">
              <w:rPr>
                <w:rFonts w:cstheme="minorHAnsi"/>
                <w:b/>
              </w:rPr>
              <w:t>Modul 16</w:t>
            </w:r>
            <w:r w:rsidRPr="00C571D3">
              <w:rPr>
                <w:rFonts w:cstheme="minorHAnsi"/>
              </w:rPr>
              <w:t xml:space="preserve"> (SOPO 2020)</w:t>
            </w:r>
          </w:p>
        </w:tc>
        <w:tc>
          <w:tcPr>
            <w:tcW w:w="3255" w:type="dxa"/>
          </w:tcPr>
          <w:p w:rsidR="006B6392" w:rsidRDefault="006B6392" w:rsidP="006B6392">
            <w:pPr>
              <w:rPr>
                <w:rFonts w:cstheme="minorHAnsi"/>
              </w:rPr>
            </w:pPr>
            <w:r w:rsidRPr="00C571D3">
              <w:rPr>
                <w:rFonts w:cstheme="minorHAnsi"/>
              </w:rPr>
              <w:t xml:space="preserve">VL Kognitiv-affektive Neurowissenschaften </w:t>
            </w:r>
          </w:p>
          <w:p w:rsidR="006B6392" w:rsidRPr="00C571D3" w:rsidRDefault="006B6392" w:rsidP="006B6392">
            <w:pPr>
              <w:rPr>
                <w:rFonts w:cstheme="minorHAnsi"/>
              </w:rPr>
            </w:pPr>
            <w:r w:rsidRPr="00C571D3">
              <w:rPr>
                <w:rFonts w:cstheme="minorHAnsi"/>
              </w:rPr>
              <w:t>(Vertiefung A)</w:t>
            </w:r>
            <w:r>
              <w:rPr>
                <w:rFonts w:cstheme="minorHAnsi"/>
              </w:rPr>
              <w:t xml:space="preserve"> (2 LP)</w:t>
            </w:r>
          </w:p>
        </w:tc>
      </w:tr>
      <w:tr w:rsidR="006B6392" w:rsidRPr="00C571D3" w:rsidTr="009C55E5">
        <w:tc>
          <w:tcPr>
            <w:tcW w:w="1129" w:type="dxa"/>
            <w:vMerge/>
          </w:tcPr>
          <w:p w:rsidR="006B6392" w:rsidRPr="00C571D3" w:rsidRDefault="006B6392" w:rsidP="006B6392">
            <w:pPr>
              <w:rPr>
                <w:rFonts w:cstheme="minorHAnsi"/>
              </w:rPr>
            </w:pPr>
          </w:p>
        </w:tc>
        <w:tc>
          <w:tcPr>
            <w:tcW w:w="3458" w:type="dxa"/>
          </w:tcPr>
          <w:p w:rsidR="006B6392" w:rsidRDefault="006B6392" w:rsidP="006B6392">
            <w:pPr>
              <w:rPr>
                <w:rFonts w:cstheme="minorHAnsi"/>
              </w:rPr>
            </w:pPr>
            <w:r w:rsidRPr="00C571D3">
              <w:rPr>
                <w:rFonts w:cstheme="minorHAnsi"/>
              </w:rPr>
              <w:t>SE Neurokognitive Psychologie</w:t>
            </w:r>
            <w:r>
              <w:rPr>
                <w:rFonts w:cstheme="minorHAnsi"/>
              </w:rPr>
              <w:t xml:space="preserve"> </w:t>
            </w:r>
          </w:p>
          <w:p w:rsidR="006B6392" w:rsidRPr="00C571D3" w:rsidRDefault="006B6392" w:rsidP="006B6392">
            <w:pPr>
              <w:rPr>
                <w:rFonts w:cstheme="minorHAnsi"/>
              </w:rPr>
            </w:pPr>
            <w:r>
              <w:rPr>
                <w:rFonts w:cstheme="minorHAnsi"/>
              </w:rPr>
              <w:t>(2 LP)</w:t>
            </w:r>
          </w:p>
        </w:tc>
        <w:tc>
          <w:tcPr>
            <w:tcW w:w="1220" w:type="dxa"/>
            <w:vMerge/>
          </w:tcPr>
          <w:p w:rsidR="006B6392" w:rsidRPr="00C571D3" w:rsidRDefault="006B6392" w:rsidP="006B6392">
            <w:pPr>
              <w:rPr>
                <w:rFonts w:cstheme="minorHAnsi"/>
              </w:rPr>
            </w:pPr>
          </w:p>
        </w:tc>
        <w:tc>
          <w:tcPr>
            <w:tcW w:w="3255" w:type="dxa"/>
          </w:tcPr>
          <w:p w:rsidR="006B6392" w:rsidRDefault="006B6392" w:rsidP="006B6392">
            <w:pPr>
              <w:rPr>
                <w:rFonts w:cstheme="minorHAnsi"/>
              </w:rPr>
            </w:pPr>
            <w:r w:rsidRPr="00C571D3">
              <w:rPr>
                <w:rFonts w:cstheme="minorHAnsi"/>
              </w:rPr>
              <w:t xml:space="preserve">SE Kognitiv-affektive Neurowissenschaften </w:t>
            </w:r>
          </w:p>
          <w:p w:rsidR="006B6392" w:rsidRPr="00C571D3" w:rsidRDefault="006B6392" w:rsidP="006B6392">
            <w:pPr>
              <w:rPr>
                <w:rFonts w:cstheme="minorHAnsi"/>
              </w:rPr>
            </w:pPr>
            <w:r w:rsidRPr="00C571D3">
              <w:rPr>
                <w:rFonts w:cstheme="minorHAnsi"/>
              </w:rPr>
              <w:t>(Vertiefung A)</w:t>
            </w:r>
            <w:r>
              <w:rPr>
                <w:rFonts w:cstheme="minorHAnsi"/>
              </w:rPr>
              <w:t xml:space="preserve"> </w:t>
            </w:r>
            <w:r w:rsidRPr="006B6392">
              <w:rPr>
                <w:rFonts w:cstheme="minorHAnsi"/>
              </w:rPr>
              <w:t>(2 LP)</w:t>
            </w:r>
          </w:p>
        </w:tc>
      </w:tr>
      <w:tr w:rsidR="006B6392" w:rsidRPr="00C571D3" w:rsidTr="009C55E5">
        <w:tc>
          <w:tcPr>
            <w:tcW w:w="1129" w:type="dxa"/>
            <w:vMerge/>
          </w:tcPr>
          <w:p w:rsidR="006B6392" w:rsidRPr="00C571D3" w:rsidRDefault="006B6392" w:rsidP="006B6392">
            <w:pPr>
              <w:rPr>
                <w:rFonts w:cstheme="minorHAnsi"/>
              </w:rPr>
            </w:pPr>
          </w:p>
        </w:tc>
        <w:tc>
          <w:tcPr>
            <w:tcW w:w="3458" w:type="dxa"/>
          </w:tcPr>
          <w:p w:rsidR="006B6392" w:rsidRPr="00C571D3" w:rsidRDefault="006B6392" w:rsidP="006B6392">
            <w:pPr>
              <w:rPr>
                <w:rFonts w:cstheme="minorHAnsi"/>
              </w:rPr>
            </w:pPr>
            <w:r>
              <w:rPr>
                <w:rFonts w:cstheme="minorHAnsi"/>
              </w:rPr>
              <w:t>MAP (1 LP)</w:t>
            </w:r>
          </w:p>
        </w:tc>
        <w:tc>
          <w:tcPr>
            <w:tcW w:w="1220" w:type="dxa"/>
            <w:vMerge/>
          </w:tcPr>
          <w:p w:rsidR="006B6392" w:rsidRPr="00C571D3" w:rsidRDefault="006B6392" w:rsidP="006B6392">
            <w:pPr>
              <w:rPr>
                <w:rFonts w:cstheme="minorHAnsi"/>
              </w:rPr>
            </w:pPr>
          </w:p>
        </w:tc>
        <w:tc>
          <w:tcPr>
            <w:tcW w:w="3255" w:type="dxa"/>
          </w:tcPr>
          <w:p w:rsidR="006B6392" w:rsidRPr="00C571D3" w:rsidRDefault="006B6392" w:rsidP="006B6392">
            <w:pPr>
              <w:rPr>
                <w:rFonts w:cstheme="minorHAnsi"/>
              </w:rPr>
            </w:pPr>
            <w:r>
              <w:rPr>
                <w:rFonts w:cstheme="minorHAnsi"/>
              </w:rPr>
              <w:t>MAP (1 LP)</w:t>
            </w:r>
          </w:p>
        </w:tc>
      </w:tr>
    </w:tbl>
    <w:p w:rsidR="00C571D3" w:rsidRDefault="002C1E97" w:rsidP="006B6392">
      <w:pPr>
        <w:spacing w:after="0"/>
      </w:pPr>
      <w:r w:rsidRPr="002C1E97">
        <w:t xml:space="preserve">VARIANTE </w:t>
      </w:r>
      <w:r>
        <w:t>2</w:t>
      </w:r>
    </w:p>
    <w:tbl>
      <w:tblPr>
        <w:tblStyle w:val="Tabellenraster"/>
        <w:tblW w:w="0" w:type="auto"/>
        <w:tblLook w:val="04A0" w:firstRow="1" w:lastRow="0" w:firstColumn="1" w:lastColumn="0" w:noHBand="0" w:noVBand="1"/>
      </w:tblPr>
      <w:tblGrid>
        <w:gridCol w:w="1129"/>
        <w:gridCol w:w="3458"/>
        <w:gridCol w:w="1220"/>
        <w:gridCol w:w="3255"/>
      </w:tblGrid>
      <w:tr w:rsidR="006B6392" w:rsidRPr="00C571D3" w:rsidTr="009C55E5">
        <w:tc>
          <w:tcPr>
            <w:tcW w:w="4587" w:type="dxa"/>
            <w:gridSpan w:val="2"/>
            <w:shd w:val="clear" w:color="auto" w:fill="D9D9D9" w:themeFill="background1" w:themeFillShade="D9"/>
          </w:tcPr>
          <w:p w:rsidR="006B6392" w:rsidRPr="00C571D3" w:rsidRDefault="006B6392" w:rsidP="006B6392">
            <w:pPr>
              <w:rPr>
                <w:b/>
              </w:rPr>
            </w:pPr>
            <w:r w:rsidRPr="00C571D3">
              <w:rPr>
                <w:b/>
              </w:rPr>
              <w:t>Ich habe belegt:</w:t>
            </w:r>
          </w:p>
        </w:tc>
        <w:tc>
          <w:tcPr>
            <w:tcW w:w="4475" w:type="dxa"/>
            <w:gridSpan w:val="2"/>
            <w:shd w:val="clear" w:color="auto" w:fill="D9D9D9" w:themeFill="background1" w:themeFillShade="D9"/>
          </w:tcPr>
          <w:p w:rsidR="006B6392" w:rsidRPr="00C571D3" w:rsidRDefault="006B6392" w:rsidP="006B6392">
            <w:pPr>
              <w:rPr>
                <w:b/>
              </w:rPr>
            </w:pPr>
            <w:r w:rsidRPr="00C571D3">
              <w:rPr>
                <w:b/>
              </w:rPr>
              <w:t xml:space="preserve">Soll </w:t>
            </w:r>
            <w:r>
              <w:rPr>
                <w:b/>
              </w:rPr>
              <w:t xml:space="preserve">bitte </w:t>
            </w:r>
            <w:r w:rsidRPr="00C571D3">
              <w:rPr>
                <w:b/>
              </w:rPr>
              <w:t>angerechnet werden für:</w:t>
            </w:r>
          </w:p>
        </w:tc>
      </w:tr>
      <w:tr w:rsidR="006B6392" w:rsidRPr="00C571D3" w:rsidTr="009C55E5">
        <w:tc>
          <w:tcPr>
            <w:tcW w:w="1129" w:type="dxa"/>
            <w:vMerge w:val="restart"/>
          </w:tcPr>
          <w:p w:rsidR="006B6392" w:rsidRPr="00C571D3" w:rsidRDefault="006B6392" w:rsidP="006B6392">
            <w:pPr>
              <w:rPr>
                <w:rFonts w:cstheme="minorHAnsi"/>
              </w:rPr>
            </w:pPr>
            <w:r w:rsidRPr="00C571D3">
              <w:rPr>
                <w:rFonts w:cstheme="minorHAnsi"/>
                <w:b/>
              </w:rPr>
              <w:t xml:space="preserve">Modul 15 </w:t>
            </w:r>
            <w:r w:rsidRPr="00C571D3">
              <w:rPr>
                <w:rFonts w:cstheme="minorHAnsi"/>
              </w:rPr>
              <w:t>(SOPO 2013)</w:t>
            </w:r>
          </w:p>
        </w:tc>
        <w:tc>
          <w:tcPr>
            <w:tcW w:w="3458" w:type="dxa"/>
          </w:tcPr>
          <w:p w:rsidR="006B6392" w:rsidRPr="00C571D3" w:rsidRDefault="006B6392" w:rsidP="006B6392">
            <w:pPr>
              <w:rPr>
                <w:rFonts w:cstheme="minorHAnsi"/>
              </w:rPr>
            </w:pPr>
            <w:r w:rsidRPr="00C571D3">
              <w:rPr>
                <w:rFonts w:cstheme="minorHAnsi"/>
              </w:rPr>
              <w:t>VL Einführung in die Neurokognitive Psychologie</w:t>
            </w:r>
            <w:r>
              <w:rPr>
                <w:rFonts w:cstheme="minorHAnsi"/>
              </w:rPr>
              <w:t xml:space="preserve"> (2 LP)</w:t>
            </w:r>
          </w:p>
        </w:tc>
        <w:tc>
          <w:tcPr>
            <w:tcW w:w="1220" w:type="dxa"/>
            <w:vMerge w:val="restart"/>
          </w:tcPr>
          <w:p w:rsidR="006B6392" w:rsidRPr="00C571D3" w:rsidRDefault="006B6392" w:rsidP="006B6392">
            <w:pPr>
              <w:rPr>
                <w:rFonts w:cstheme="minorHAnsi"/>
              </w:rPr>
            </w:pPr>
            <w:r w:rsidRPr="00C571D3">
              <w:rPr>
                <w:rFonts w:cstheme="minorHAnsi"/>
                <w:b/>
              </w:rPr>
              <w:t>Modul 1</w:t>
            </w:r>
            <w:r>
              <w:rPr>
                <w:rFonts w:cstheme="minorHAnsi"/>
                <w:b/>
              </w:rPr>
              <w:t>7</w:t>
            </w:r>
            <w:r w:rsidRPr="00C571D3">
              <w:rPr>
                <w:rFonts w:cstheme="minorHAnsi"/>
              </w:rPr>
              <w:t xml:space="preserve"> (SOPO 2020)</w:t>
            </w:r>
          </w:p>
        </w:tc>
        <w:tc>
          <w:tcPr>
            <w:tcW w:w="3255" w:type="dxa"/>
          </w:tcPr>
          <w:p w:rsidR="006B6392" w:rsidRDefault="006B6392" w:rsidP="006B6392">
            <w:pPr>
              <w:rPr>
                <w:rFonts w:cstheme="minorHAnsi"/>
              </w:rPr>
            </w:pPr>
            <w:r w:rsidRPr="00C571D3">
              <w:rPr>
                <w:rFonts w:cstheme="minorHAnsi"/>
              </w:rPr>
              <w:t xml:space="preserve">VL Kognitiv-affektive Neurowissenschaften </w:t>
            </w:r>
          </w:p>
          <w:p w:rsidR="006B6392" w:rsidRPr="00C571D3" w:rsidRDefault="006B6392" w:rsidP="006B6392">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(2 LP)</w:t>
            </w:r>
          </w:p>
        </w:tc>
      </w:tr>
      <w:tr w:rsidR="006B6392" w:rsidRPr="00C571D3" w:rsidTr="009C55E5">
        <w:tc>
          <w:tcPr>
            <w:tcW w:w="1129" w:type="dxa"/>
            <w:vMerge/>
          </w:tcPr>
          <w:p w:rsidR="006B6392" w:rsidRPr="00C571D3" w:rsidRDefault="006B6392" w:rsidP="006B6392">
            <w:pPr>
              <w:rPr>
                <w:rFonts w:cstheme="minorHAnsi"/>
              </w:rPr>
            </w:pPr>
          </w:p>
        </w:tc>
        <w:tc>
          <w:tcPr>
            <w:tcW w:w="3458" w:type="dxa"/>
          </w:tcPr>
          <w:p w:rsidR="006B6392" w:rsidRDefault="006B6392" w:rsidP="006B6392">
            <w:pPr>
              <w:rPr>
                <w:rFonts w:cstheme="minorHAnsi"/>
              </w:rPr>
            </w:pPr>
            <w:r w:rsidRPr="00C571D3">
              <w:rPr>
                <w:rFonts w:cstheme="minorHAnsi"/>
              </w:rPr>
              <w:t>SE Neurokognitive Psychologie</w:t>
            </w:r>
            <w:r>
              <w:rPr>
                <w:rFonts w:cstheme="minorHAnsi"/>
              </w:rPr>
              <w:t xml:space="preserve"> </w:t>
            </w:r>
          </w:p>
          <w:p w:rsidR="006B6392" w:rsidRPr="00C571D3" w:rsidRDefault="006B6392" w:rsidP="006B6392">
            <w:pPr>
              <w:rPr>
                <w:rFonts w:cstheme="minorHAnsi"/>
              </w:rPr>
            </w:pPr>
            <w:r>
              <w:rPr>
                <w:rFonts w:cstheme="minorHAnsi"/>
              </w:rPr>
              <w:t>(2 LP)</w:t>
            </w:r>
          </w:p>
        </w:tc>
        <w:tc>
          <w:tcPr>
            <w:tcW w:w="1220" w:type="dxa"/>
            <w:vMerge/>
          </w:tcPr>
          <w:p w:rsidR="006B6392" w:rsidRPr="00C571D3" w:rsidRDefault="006B6392" w:rsidP="006B6392">
            <w:pPr>
              <w:rPr>
                <w:rFonts w:cstheme="minorHAnsi"/>
              </w:rPr>
            </w:pPr>
          </w:p>
        </w:tc>
        <w:tc>
          <w:tcPr>
            <w:tcW w:w="3255" w:type="dxa"/>
          </w:tcPr>
          <w:p w:rsidR="006B6392" w:rsidRDefault="006B6392" w:rsidP="006B6392">
            <w:pPr>
              <w:rPr>
                <w:rFonts w:cstheme="minorHAnsi"/>
              </w:rPr>
            </w:pPr>
            <w:r w:rsidRPr="00C571D3">
              <w:rPr>
                <w:rFonts w:cstheme="minorHAnsi"/>
              </w:rPr>
              <w:t xml:space="preserve">SE Kognitiv-affektive Neurowissenschaften </w:t>
            </w:r>
          </w:p>
          <w:p w:rsidR="006B6392" w:rsidRPr="00C571D3" w:rsidRDefault="006B6392" w:rsidP="006B6392">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w:t>
            </w:r>
            <w:r w:rsidRPr="006B6392">
              <w:rPr>
                <w:rFonts w:cstheme="minorHAnsi"/>
              </w:rPr>
              <w:t>(2 LP)</w:t>
            </w:r>
          </w:p>
        </w:tc>
      </w:tr>
      <w:tr w:rsidR="006B6392" w:rsidRPr="00C571D3" w:rsidTr="009C55E5">
        <w:tc>
          <w:tcPr>
            <w:tcW w:w="1129" w:type="dxa"/>
            <w:vMerge/>
          </w:tcPr>
          <w:p w:rsidR="006B6392" w:rsidRPr="00C571D3" w:rsidRDefault="006B6392" w:rsidP="006B6392">
            <w:pPr>
              <w:rPr>
                <w:rFonts w:cstheme="minorHAnsi"/>
              </w:rPr>
            </w:pPr>
          </w:p>
        </w:tc>
        <w:tc>
          <w:tcPr>
            <w:tcW w:w="3458" w:type="dxa"/>
          </w:tcPr>
          <w:p w:rsidR="006B6392" w:rsidRPr="00C571D3" w:rsidRDefault="006B6392" w:rsidP="006B6392">
            <w:pPr>
              <w:rPr>
                <w:rFonts w:cstheme="minorHAnsi"/>
              </w:rPr>
            </w:pPr>
            <w:r>
              <w:rPr>
                <w:rFonts w:cstheme="minorHAnsi"/>
              </w:rPr>
              <w:t>MAP (1 LP)</w:t>
            </w:r>
          </w:p>
        </w:tc>
        <w:tc>
          <w:tcPr>
            <w:tcW w:w="1220" w:type="dxa"/>
            <w:vMerge/>
          </w:tcPr>
          <w:p w:rsidR="006B6392" w:rsidRPr="00C571D3" w:rsidRDefault="006B6392" w:rsidP="006B6392">
            <w:pPr>
              <w:rPr>
                <w:rFonts w:cstheme="minorHAnsi"/>
              </w:rPr>
            </w:pPr>
          </w:p>
        </w:tc>
        <w:tc>
          <w:tcPr>
            <w:tcW w:w="3255" w:type="dxa"/>
          </w:tcPr>
          <w:p w:rsidR="006B6392" w:rsidRPr="00C571D3" w:rsidRDefault="006B6392" w:rsidP="006B6392">
            <w:pPr>
              <w:rPr>
                <w:rFonts w:cstheme="minorHAnsi"/>
              </w:rPr>
            </w:pPr>
            <w:r>
              <w:rPr>
                <w:rFonts w:cstheme="minorHAnsi"/>
              </w:rPr>
              <w:t>MAP (1 LP)</w:t>
            </w:r>
          </w:p>
        </w:tc>
      </w:tr>
    </w:tbl>
    <w:p w:rsidR="006B6392" w:rsidRDefault="006B6392" w:rsidP="006B6392">
      <w:pPr>
        <w:spacing w:after="0"/>
      </w:pPr>
    </w:p>
    <w:p w:rsidR="006B6392" w:rsidRDefault="006B6392" w:rsidP="006B6392">
      <w:pPr>
        <w:spacing w:after="0"/>
      </w:pPr>
    </w:p>
    <w:p w:rsidR="006B6392" w:rsidRDefault="006B6392" w:rsidP="006B6392">
      <w:pPr>
        <w:spacing w:after="0"/>
      </w:pPr>
    </w:p>
    <w:p w:rsidR="006B6392" w:rsidRDefault="006B6392" w:rsidP="006B6392">
      <w:pPr>
        <w:spacing w:after="0"/>
      </w:pPr>
      <w:r>
        <w:br w:type="page"/>
      </w:r>
    </w:p>
    <w:p w:rsidR="00C571D3" w:rsidRPr="002C1E97" w:rsidRDefault="002C1E97" w:rsidP="006B6392">
      <w:pPr>
        <w:spacing w:after="0"/>
      </w:pPr>
      <w:r w:rsidRPr="002C1E97">
        <w:lastRenderedPageBreak/>
        <w:t xml:space="preserve">VARIANTE </w:t>
      </w:r>
      <w:r>
        <w:t>3</w:t>
      </w:r>
    </w:p>
    <w:tbl>
      <w:tblPr>
        <w:tblStyle w:val="Tabellenraster"/>
        <w:tblW w:w="0" w:type="auto"/>
        <w:tblLook w:val="04A0" w:firstRow="1" w:lastRow="0" w:firstColumn="1" w:lastColumn="0" w:noHBand="0" w:noVBand="1"/>
      </w:tblPr>
      <w:tblGrid>
        <w:gridCol w:w="1129"/>
        <w:gridCol w:w="3487"/>
        <w:gridCol w:w="1191"/>
        <w:gridCol w:w="3255"/>
      </w:tblGrid>
      <w:tr w:rsidR="00C571D3" w:rsidRPr="00C571D3" w:rsidTr="00761E65">
        <w:tc>
          <w:tcPr>
            <w:tcW w:w="4616" w:type="dxa"/>
            <w:gridSpan w:val="2"/>
            <w:shd w:val="clear" w:color="auto" w:fill="D9D9D9" w:themeFill="background1" w:themeFillShade="D9"/>
          </w:tcPr>
          <w:p w:rsidR="00C571D3" w:rsidRPr="00C571D3" w:rsidRDefault="00C571D3" w:rsidP="006B6392">
            <w:pPr>
              <w:rPr>
                <w:b/>
              </w:rPr>
            </w:pPr>
            <w:r w:rsidRPr="00C571D3">
              <w:rPr>
                <w:b/>
              </w:rPr>
              <w:t>Ich habe belegt:</w:t>
            </w:r>
          </w:p>
        </w:tc>
        <w:tc>
          <w:tcPr>
            <w:tcW w:w="4446" w:type="dxa"/>
            <w:gridSpan w:val="2"/>
            <w:shd w:val="clear" w:color="auto" w:fill="D9D9D9" w:themeFill="background1" w:themeFillShade="D9"/>
          </w:tcPr>
          <w:p w:rsidR="00C571D3" w:rsidRPr="00C571D3" w:rsidRDefault="00C571D3" w:rsidP="006B6392">
            <w:pPr>
              <w:rPr>
                <w:b/>
              </w:rPr>
            </w:pPr>
            <w:r w:rsidRPr="00C571D3">
              <w:rPr>
                <w:b/>
              </w:rPr>
              <w:t xml:space="preserve">Soll </w:t>
            </w:r>
            <w:r w:rsidR="006B6392">
              <w:rPr>
                <w:b/>
              </w:rPr>
              <w:t xml:space="preserve">bitte </w:t>
            </w:r>
            <w:r w:rsidRPr="00C571D3">
              <w:rPr>
                <w:b/>
              </w:rPr>
              <w:t>angerechnet werden für:</w:t>
            </w:r>
          </w:p>
        </w:tc>
      </w:tr>
      <w:tr w:rsidR="006B6392" w:rsidRPr="00C571D3" w:rsidTr="009C55E5">
        <w:tc>
          <w:tcPr>
            <w:tcW w:w="1129" w:type="dxa"/>
            <w:vMerge w:val="restart"/>
          </w:tcPr>
          <w:p w:rsidR="006B6392" w:rsidRPr="00C571D3" w:rsidRDefault="006B6392" w:rsidP="006B6392">
            <w:pPr>
              <w:rPr>
                <w:rFonts w:cstheme="minorHAnsi"/>
              </w:rPr>
            </w:pPr>
            <w:r w:rsidRPr="00C571D3">
              <w:rPr>
                <w:rFonts w:cstheme="minorHAnsi"/>
                <w:b/>
              </w:rPr>
              <w:t xml:space="preserve">Modul 16 </w:t>
            </w:r>
            <w:r w:rsidRPr="00C571D3">
              <w:rPr>
                <w:rFonts w:cstheme="minorHAnsi"/>
              </w:rPr>
              <w:t>(SOPO 2013)</w:t>
            </w:r>
          </w:p>
        </w:tc>
        <w:tc>
          <w:tcPr>
            <w:tcW w:w="3487" w:type="dxa"/>
          </w:tcPr>
          <w:p w:rsidR="006B6392" w:rsidRPr="00C571D3" w:rsidRDefault="006B6392" w:rsidP="006B6392">
            <w:pPr>
              <w:rPr>
                <w:rFonts w:cstheme="minorHAnsi"/>
              </w:rPr>
            </w:pPr>
            <w:r w:rsidRPr="00C571D3">
              <w:rPr>
                <w:rFonts w:cstheme="minorHAnsi"/>
              </w:rPr>
              <w:t>VL Sprachpsychologie</w:t>
            </w:r>
            <w:r>
              <w:rPr>
                <w:rFonts w:cstheme="minorHAnsi"/>
              </w:rPr>
              <w:t xml:space="preserve"> (2 LP)</w:t>
            </w:r>
          </w:p>
        </w:tc>
        <w:tc>
          <w:tcPr>
            <w:tcW w:w="1191" w:type="dxa"/>
            <w:vMerge w:val="restart"/>
          </w:tcPr>
          <w:p w:rsidR="006B6392" w:rsidRPr="00C571D3" w:rsidRDefault="006B6392" w:rsidP="006B6392">
            <w:pPr>
              <w:rPr>
                <w:rFonts w:cstheme="minorHAnsi"/>
              </w:rPr>
            </w:pPr>
            <w:r w:rsidRPr="00C571D3">
              <w:rPr>
                <w:rFonts w:cstheme="minorHAnsi"/>
                <w:b/>
              </w:rPr>
              <w:t>Modul 16</w:t>
            </w:r>
            <w:r w:rsidRPr="00C571D3">
              <w:rPr>
                <w:rFonts w:cstheme="minorHAnsi"/>
              </w:rPr>
              <w:t xml:space="preserve"> (SOPO 2020)</w:t>
            </w:r>
          </w:p>
        </w:tc>
        <w:tc>
          <w:tcPr>
            <w:tcW w:w="3255" w:type="dxa"/>
          </w:tcPr>
          <w:p w:rsidR="006B6392" w:rsidRDefault="006B6392" w:rsidP="006B6392">
            <w:pPr>
              <w:rPr>
                <w:rFonts w:cstheme="minorHAnsi"/>
              </w:rPr>
            </w:pPr>
            <w:r w:rsidRPr="00C571D3">
              <w:rPr>
                <w:rFonts w:cstheme="minorHAnsi"/>
              </w:rPr>
              <w:t xml:space="preserve">VL Kognitiv-affektive Neurowissenschaften </w:t>
            </w:r>
          </w:p>
          <w:p w:rsidR="006B6392" w:rsidRPr="00C571D3" w:rsidRDefault="006B6392" w:rsidP="006B6392">
            <w:pPr>
              <w:rPr>
                <w:rFonts w:cstheme="minorHAnsi"/>
              </w:rPr>
            </w:pPr>
            <w:r w:rsidRPr="00C571D3">
              <w:rPr>
                <w:rFonts w:cstheme="minorHAnsi"/>
              </w:rPr>
              <w:t>(Vertiefung A)</w:t>
            </w:r>
            <w:r>
              <w:rPr>
                <w:rFonts w:cstheme="minorHAnsi"/>
              </w:rPr>
              <w:t xml:space="preserve"> (2 LP)</w:t>
            </w:r>
          </w:p>
        </w:tc>
      </w:tr>
      <w:tr w:rsidR="006B6392" w:rsidRPr="00C571D3" w:rsidTr="009C55E5">
        <w:tc>
          <w:tcPr>
            <w:tcW w:w="1129" w:type="dxa"/>
            <w:vMerge/>
          </w:tcPr>
          <w:p w:rsidR="006B6392" w:rsidRPr="00C571D3" w:rsidRDefault="006B6392" w:rsidP="006B6392">
            <w:pPr>
              <w:rPr>
                <w:rFonts w:cstheme="minorHAnsi"/>
              </w:rPr>
            </w:pPr>
          </w:p>
        </w:tc>
        <w:tc>
          <w:tcPr>
            <w:tcW w:w="3487" w:type="dxa"/>
          </w:tcPr>
          <w:p w:rsidR="006B6392" w:rsidRPr="00C571D3" w:rsidRDefault="006B6392" w:rsidP="006B6392">
            <w:pPr>
              <w:rPr>
                <w:rFonts w:cstheme="minorHAnsi"/>
              </w:rPr>
            </w:pPr>
            <w:r w:rsidRPr="00C571D3">
              <w:rPr>
                <w:rFonts w:cstheme="minorHAnsi"/>
              </w:rPr>
              <w:t>SE Allgemeine und Biologische Psychologie II</w:t>
            </w:r>
            <w:r>
              <w:rPr>
                <w:rFonts w:cstheme="minorHAnsi"/>
              </w:rPr>
              <w:t xml:space="preserve"> (2 LP)</w:t>
            </w:r>
          </w:p>
        </w:tc>
        <w:tc>
          <w:tcPr>
            <w:tcW w:w="1191" w:type="dxa"/>
            <w:vMerge/>
          </w:tcPr>
          <w:p w:rsidR="006B6392" w:rsidRPr="00C571D3" w:rsidRDefault="006B6392" w:rsidP="006B6392">
            <w:pPr>
              <w:rPr>
                <w:rFonts w:cstheme="minorHAnsi"/>
              </w:rPr>
            </w:pPr>
          </w:p>
        </w:tc>
        <w:tc>
          <w:tcPr>
            <w:tcW w:w="3255" w:type="dxa"/>
          </w:tcPr>
          <w:p w:rsidR="006B6392" w:rsidRDefault="006B6392" w:rsidP="006B6392">
            <w:pPr>
              <w:rPr>
                <w:rFonts w:cstheme="minorHAnsi"/>
              </w:rPr>
            </w:pPr>
            <w:r w:rsidRPr="00C571D3">
              <w:rPr>
                <w:rFonts w:cstheme="minorHAnsi"/>
              </w:rPr>
              <w:t xml:space="preserve">SE Kognitiv-affektive Neurowissenschaften </w:t>
            </w:r>
          </w:p>
          <w:p w:rsidR="006B6392" w:rsidRPr="00C571D3" w:rsidRDefault="006B6392" w:rsidP="006B6392">
            <w:pPr>
              <w:rPr>
                <w:rFonts w:cstheme="minorHAnsi"/>
              </w:rPr>
            </w:pPr>
            <w:r w:rsidRPr="00C571D3">
              <w:rPr>
                <w:rFonts w:cstheme="minorHAnsi"/>
              </w:rPr>
              <w:t>(Vertiefung A)</w:t>
            </w:r>
            <w:r>
              <w:rPr>
                <w:rFonts w:cstheme="minorHAnsi"/>
              </w:rPr>
              <w:t xml:space="preserve"> </w:t>
            </w:r>
            <w:r w:rsidRPr="006B6392">
              <w:rPr>
                <w:rFonts w:cstheme="minorHAnsi"/>
              </w:rPr>
              <w:t>(2 LP)</w:t>
            </w:r>
          </w:p>
        </w:tc>
      </w:tr>
      <w:tr w:rsidR="006B6392" w:rsidRPr="00C571D3" w:rsidTr="009C55E5">
        <w:tc>
          <w:tcPr>
            <w:tcW w:w="1129" w:type="dxa"/>
            <w:vMerge/>
          </w:tcPr>
          <w:p w:rsidR="006B6392" w:rsidRPr="00C571D3" w:rsidRDefault="006B6392" w:rsidP="006B6392">
            <w:pPr>
              <w:rPr>
                <w:rFonts w:cstheme="minorHAnsi"/>
              </w:rPr>
            </w:pPr>
          </w:p>
        </w:tc>
        <w:tc>
          <w:tcPr>
            <w:tcW w:w="3487" w:type="dxa"/>
          </w:tcPr>
          <w:p w:rsidR="006B6392" w:rsidRPr="00C571D3" w:rsidRDefault="006B6392" w:rsidP="006B6392">
            <w:pPr>
              <w:rPr>
                <w:rFonts w:cstheme="minorHAnsi"/>
              </w:rPr>
            </w:pPr>
            <w:r>
              <w:rPr>
                <w:rFonts w:cstheme="minorHAnsi"/>
              </w:rPr>
              <w:t>MAP (1 LP)</w:t>
            </w:r>
          </w:p>
        </w:tc>
        <w:tc>
          <w:tcPr>
            <w:tcW w:w="1191" w:type="dxa"/>
            <w:vMerge/>
          </w:tcPr>
          <w:p w:rsidR="006B6392" w:rsidRPr="00C571D3" w:rsidRDefault="006B6392" w:rsidP="006B6392">
            <w:pPr>
              <w:rPr>
                <w:rFonts w:cstheme="minorHAnsi"/>
              </w:rPr>
            </w:pPr>
          </w:p>
        </w:tc>
        <w:tc>
          <w:tcPr>
            <w:tcW w:w="3255" w:type="dxa"/>
          </w:tcPr>
          <w:p w:rsidR="006B6392" w:rsidRPr="00C571D3" w:rsidRDefault="006B6392" w:rsidP="006B6392">
            <w:pPr>
              <w:rPr>
                <w:rFonts w:cstheme="minorHAnsi"/>
              </w:rPr>
            </w:pPr>
            <w:r>
              <w:rPr>
                <w:rFonts w:cstheme="minorHAnsi"/>
              </w:rPr>
              <w:t>MAP (1 LP)</w:t>
            </w:r>
          </w:p>
        </w:tc>
      </w:tr>
    </w:tbl>
    <w:p w:rsidR="00C571D3" w:rsidRDefault="002C1E97" w:rsidP="006B6392">
      <w:pPr>
        <w:spacing w:after="0"/>
      </w:pPr>
      <w:r w:rsidRPr="002C1E97">
        <w:t xml:space="preserve">VARIANTE </w:t>
      </w:r>
      <w:r>
        <w:t>4</w:t>
      </w:r>
    </w:p>
    <w:tbl>
      <w:tblPr>
        <w:tblStyle w:val="Tabellenraster"/>
        <w:tblW w:w="0" w:type="auto"/>
        <w:tblLook w:val="04A0" w:firstRow="1" w:lastRow="0" w:firstColumn="1" w:lastColumn="0" w:noHBand="0" w:noVBand="1"/>
      </w:tblPr>
      <w:tblGrid>
        <w:gridCol w:w="1129"/>
        <w:gridCol w:w="3487"/>
        <w:gridCol w:w="1191"/>
        <w:gridCol w:w="3255"/>
      </w:tblGrid>
      <w:tr w:rsidR="006B6392" w:rsidRPr="00C571D3" w:rsidTr="009C55E5">
        <w:tc>
          <w:tcPr>
            <w:tcW w:w="4616" w:type="dxa"/>
            <w:gridSpan w:val="2"/>
            <w:shd w:val="clear" w:color="auto" w:fill="D9D9D9" w:themeFill="background1" w:themeFillShade="D9"/>
          </w:tcPr>
          <w:p w:rsidR="006B6392" w:rsidRPr="00C571D3" w:rsidRDefault="006B6392" w:rsidP="006B6392">
            <w:pPr>
              <w:rPr>
                <w:b/>
              </w:rPr>
            </w:pPr>
            <w:r w:rsidRPr="00C571D3">
              <w:rPr>
                <w:b/>
              </w:rPr>
              <w:t>Ich habe belegt:</w:t>
            </w:r>
          </w:p>
        </w:tc>
        <w:tc>
          <w:tcPr>
            <w:tcW w:w="4446" w:type="dxa"/>
            <w:gridSpan w:val="2"/>
            <w:shd w:val="clear" w:color="auto" w:fill="D9D9D9" w:themeFill="background1" w:themeFillShade="D9"/>
          </w:tcPr>
          <w:p w:rsidR="006B6392" w:rsidRPr="00C571D3" w:rsidRDefault="006B6392" w:rsidP="006B6392">
            <w:pPr>
              <w:rPr>
                <w:b/>
              </w:rPr>
            </w:pPr>
            <w:r w:rsidRPr="00C571D3">
              <w:rPr>
                <w:b/>
              </w:rPr>
              <w:t xml:space="preserve">Soll </w:t>
            </w:r>
            <w:r>
              <w:rPr>
                <w:b/>
              </w:rPr>
              <w:t xml:space="preserve">bitte </w:t>
            </w:r>
            <w:r w:rsidRPr="00C571D3">
              <w:rPr>
                <w:b/>
              </w:rPr>
              <w:t>angerechnet werden für:</w:t>
            </w:r>
          </w:p>
        </w:tc>
      </w:tr>
      <w:tr w:rsidR="006B6392" w:rsidRPr="00C571D3" w:rsidTr="009C55E5">
        <w:tc>
          <w:tcPr>
            <w:tcW w:w="1129" w:type="dxa"/>
            <w:vMerge w:val="restart"/>
          </w:tcPr>
          <w:p w:rsidR="006B6392" w:rsidRPr="00C571D3" w:rsidRDefault="006B6392" w:rsidP="006B6392">
            <w:pPr>
              <w:rPr>
                <w:rFonts w:cstheme="minorHAnsi"/>
              </w:rPr>
            </w:pPr>
            <w:r w:rsidRPr="00C571D3">
              <w:rPr>
                <w:rFonts w:cstheme="minorHAnsi"/>
                <w:b/>
              </w:rPr>
              <w:t xml:space="preserve">Modul 16 </w:t>
            </w:r>
            <w:r w:rsidRPr="00C571D3">
              <w:rPr>
                <w:rFonts w:cstheme="minorHAnsi"/>
              </w:rPr>
              <w:t>(SOPO 2013)</w:t>
            </w:r>
          </w:p>
        </w:tc>
        <w:tc>
          <w:tcPr>
            <w:tcW w:w="3487" w:type="dxa"/>
          </w:tcPr>
          <w:p w:rsidR="006B6392" w:rsidRPr="00C571D3" w:rsidRDefault="006B6392" w:rsidP="006B6392">
            <w:pPr>
              <w:rPr>
                <w:rFonts w:cstheme="minorHAnsi"/>
              </w:rPr>
            </w:pPr>
            <w:r w:rsidRPr="00C571D3">
              <w:rPr>
                <w:rFonts w:cstheme="minorHAnsi"/>
              </w:rPr>
              <w:t>VL Sprachpsychologie</w:t>
            </w:r>
            <w:r>
              <w:rPr>
                <w:rFonts w:cstheme="minorHAnsi"/>
              </w:rPr>
              <w:t xml:space="preserve"> (2 LP)</w:t>
            </w:r>
          </w:p>
        </w:tc>
        <w:tc>
          <w:tcPr>
            <w:tcW w:w="1191" w:type="dxa"/>
            <w:vMerge w:val="restart"/>
          </w:tcPr>
          <w:p w:rsidR="006B6392" w:rsidRPr="00C571D3" w:rsidRDefault="006B6392" w:rsidP="006B6392">
            <w:pPr>
              <w:rPr>
                <w:rFonts w:cstheme="minorHAnsi"/>
              </w:rPr>
            </w:pPr>
            <w:r w:rsidRPr="00C571D3">
              <w:rPr>
                <w:rFonts w:cstheme="minorHAnsi"/>
                <w:b/>
              </w:rPr>
              <w:t>Modul 1</w:t>
            </w:r>
            <w:r>
              <w:rPr>
                <w:rFonts w:cstheme="minorHAnsi"/>
                <w:b/>
              </w:rPr>
              <w:t>7</w:t>
            </w:r>
            <w:r w:rsidRPr="00C571D3">
              <w:rPr>
                <w:rFonts w:cstheme="minorHAnsi"/>
              </w:rPr>
              <w:t xml:space="preserve"> (SOPO 2020)</w:t>
            </w:r>
          </w:p>
        </w:tc>
        <w:tc>
          <w:tcPr>
            <w:tcW w:w="3255" w:type="dxa"/>
          </w:tcPr>
          <w:p w:rsidR="006B6392" w:rsidRDefault="006B6392" w:rsidP="006B6392">
            <w:pPr>
              <w:rPr>
                <w:rFonts w:cstheme="minorHAnsi"/>
              </w:rPr>
            </w:pPr>
            <w:r w:rsidRPr="00C571D3">
              <w:rPr>
                <w:rFonts w:cstheme="minorHAnsi"/>
              </w:rPr>
              <w:t xml:space="preserve">VL Kognitiv-affektive Neurowissenschaften </w:t>
            </w:r>
          </w:p>
          <w:p w:rsidR="006B6392" w:rsidRPr="00C571D3" w:rsidRDefault="006B6392" w:rsidP="006B6392">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(2 LP)</w:t>
            </w:r>
          </w:p>
        </w:tc>
      </w:tr>
      <w:tr w:rsidR="006B6392" w:rsidRPr="00C571D3" w:rsidTr="009C55E5">
        <w:tc>
          <w:tcPr>
            <w:tcW w:w="1129" w:type="dxa"/>
            <w:vMerge/>
          </w:tcPr>
          <w:p w:rsidR="006B6392" w:rsidRPr="00C571D3" w:rsidRDefault="006B6392" w:rsidP="006B6392">
            <w:pPr>
              <w:rPr>
                <w:rFonts w:cstheme="minorHAnsi"/>
              </w:rPr>
            </w:pPr>
          </w:p>
        </w:tc>
        <w:tc>
          <w:tcPr>
            <w:tcW w:w="3487" w:type="dxa"/>
          </w:tcPr>
          <w:p w:rsidR="006B6392" w:rsidRPr="00C571D3" w:rsidRDefault="006B6392" w:rsidP="006B6392">
            <w:pPr>
              <w:rPr>
                <w:rFonts w:cstheme="minorHAnsi"/>
              </w:rPr>
            </w:pPr>
            <w:r w:rsidRPr="00C571D3">
              <w:rPr>
                <w:rFonts w:cstheme="minorHAnsi"/>
              </w:rPr>
              <w:t>SE Allgemeine und Biologische Psychologie II</w:t>
            </w:r>
            <w:r>
              <w:rPr>
                <w:rFonts w:cstheme="minorHAnsi"/>
              </w:rPr>
              <w:t xml:space="preserve"> (2 LP)</w:t>
            </w:r>
          </w:p>
        </w:tc>
        <w:tc>
          <w:tcPr>
            <w:tcW w:w="1191" w:type="dxa"/>
            <w:vMerge/>
          </w:tcPr>
          <w:p w:rsidR="006B6392" w:rsidRPr="00C571D3" w:rsidRDefault="006B6392" w:rsidP="006B6392">
            <w:pPr>
              <w:rPr>
                <w:rFonts w:cstheme="minorHAnsi"/>
              </w:rPr>
            </w:pPr>
          </w:p>
        </w:tc>
        <w:tc>
          <w:tcPr>
            <w:tcW w:w="3255" w:type="dxa"/>
          </w:tcPr>
          <w:p w:rsidR="006B6392" w:rsidRDefault="006B6392" w:rsidP="006B6392">
            <w:pPr>
              <w:rPr>
                <w:rFonts w:cstheme="minorHAnsi"/>
              </w:rPr>
            </w:pPr>
            <w:r w:rsidRPr="00C571D3">
              <w:rPr>
                <w:rFonts w:cstheme="minorHAnsi"/>
              </w:rPr>
              <w:t xml:space="preserve">SE Kognitiv-affektive Neurowissenschaften </w:t>
            </w:r>
          </w:p>
          <w:p w:rsidR="006B6392" w:rsidRPr="00C571D3" w:rsidRDefault="006B6392" w:rsidP="006B6392">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w:t>
            </w:r>
            <w:r w:rsidRPr="006B6392">
              <w:rPr>
                <w:rFonts w:cstheme="minorHAnsi"/>
              </w:rPr>
              <w:t>(2 LP)</w:t>
            </w:r>
          </w:p>
        </w:tc>
      </w:tr>
      <w:tr w:rsidR="006B6392" w:rsidRPr="00C571D3" w:rsidTr="009C55E5">
        <w:tc>
          <w:tcPr>
            <w:tcW w:w="1129" w:type="dxa"/>
            <w:vMerge/>
          </w:tcPr>
          <w:p w:rsidR="006B6392" w:rsidRPr="00C571D3" w:rsidRDefault="006B6392" w:rsidP="006B6392">
            <w:pPr>
              <w:rPr>
                <w:rFonts w:cstheme="minorHAnsi"/>
              </w:rPr>
            </w:pPr>
          </w:p>
        </w:tc>
        <w:tc>
          <w:tcPr>
            <w:tcW w:w="3487" w:type="dxa"/>
          </w:tcPr>
          <w:p w:rsidR="006B6392" w:rsidRPr="00C571D3" w:rsidRDefault="006B6392" w:rsidP="006B6392">
            <w:pPr>
              <w:rPr>
                <w:rFonts w:cstheme="minorHAnsi"/>
              </w:rPr>
            </w:pPr>
            <w:r>
              <w:rPr>
                <w:rFonts w:cstheme="minorHAnsi"/>
              </w:rPr>
              <w:t>MAP (1 LP)</w:t>
            </w:r>
          </w:p>
        </w:tc>
        <w:tc>
          <w:tcPr>
            <w:tcW w:w="1191" w:type="dxa"/>
            <w:vMerge/>
          </w:tcPr>
          <w:p w:rsidR="006B6392" w:rsidRPr="00C571D3" w:rsidRDefault="006B6392" w:rsidP="006B6392">
            <w:pPr>
              <w:rPr>
                <w:rFonts w:cstheme="minorHAnsi"/>
              </w:rPr>
            </w:pPr>
          </w:p>
        </w:tc>
        <w:tc>
          <w:tcPr>
            <w:tcW w:w="3255" w:type="dxa"/>
          </w:tcPr>
          <w:p w:rsidR="006B6392" w:rsidRPr="00C571D3" w:rsidRDefault="006B6392" w:rsidP="006B6392">
            <w:pPr>
              <w:rPr>
                <w:rFonts w:cstheme="minorHAnsi"/>
              </w:rPr>
            </w:pPr>
            <w:r>
              <w:rPr>
                <w:rFonts w:cstheme="minorHAnsi"/>
              </w:rPr>
              <w:t>MAP (1 LP)</w:t>
            </w:r>
          </w:p>
        </w:tc>
      </w:tr>
    </w:tbl>
    <w:p w:rsidR="00C571D3" w:rsidRDefault="002D5F7C" w:rsidP="006B6392">
      <w:pPr>
        <w:spacing w:after="0"/>
      </w:pPr>
      <w:r w:rsidRPr="002C1E97">
        <w:t xml:space="preserve">VARIANTE </w:t>
      </w:r>
      <w:r>
        <w:t>5</w:t>
      </w:r>
    </w:p>
    <w:tbl>
      <w:tblPr>
        <w:tblStyle w:val="Tabellenraster"/>
        <w:tblW w:w="0" w:type="auto"/>
        <w:tblLook w:val="04A0" w:firstRow="1" w:lastRow="0" w:firstColumn="1" w:lastColumn="0" w:noHBand="0" w:noVBand="1"/>
      </w:tblPr>
      <w:tblGrid>
        <w:gridCol w:w="1129"/>
        <w:gridCol w:w="3487"/>
        <w:gridCol w:w="1191"/>
        <w:gridCol w:w="3255"/>
      </w:tblGrid>
      <w:tr w:rsidR="002D5F7C" w:rsidRPr="00C571D3" w:rsidTr="00247274">
        <w:tc>
          <w:tcPr>
            <w:tcW w:w="4616" w:type="dxa"/>
            <w:gridSpan w:val="2"/>
            <w:shd w:val="clear" w:color="auto" w:fill="D9D9D9" w:themeFill="background1" w:themeFillShade="D9"/>
          </w:tcPr>
          <w:p w:rsidR="002D5F7C" w:rsidRPr="00C571D3" w:rsidRDefault="002D5F7C" w:rsidP="00247274">
            <w:pPr>
              <w:rPr>
                <w:b/>
              </w:rPr>
            </w:pPr>
            <w:r w:rsidRPr="00C571D3">
              <w:rPr>
                <w:b/>
              </w:rPr>
              <w:t>Ich habe belegt:</w:t>
            </w:r>
          </w:p>
        </w:tc>
        <w:tc>
          <w:tcPr>
            <w:tcW w:w="4446" w:type="dxa"/>
            <w:gridSpan w:val="2"/>
            <w:shd w:val="clear" w:color="auto" w:fill="D9D9D9" w:themeFill="background1" w:themeFillShade="D9"/>
          </w:tcPr>
          <w:p w:rsidR="002D5F7C" w:rsidRPr="00C571D3" w:rsidRDefault="002D5F7C" w:rsidP="00247274">
            <w:pPr>
              <w:rPr>
                <w:b/>
              </w:rPr>
            </w:pPr>
            <w:r w:rsidRPr="00C571D3">
              <w:rPr>
                <w:b/>
              </w:rPr>
              <w:t xml:space="preserve">Soll </w:t>
            </w:r>
            <w:r>
              <w:rPr>
                <w:b/>
              </w:rPr>
              <w:t xml:space="preserve">bitte </w:t>
            </w:r>
            <w:r w:rsidRPr="00C571D3">
              <w:rPr>
                <w:b/>
              </w:rPr>
              <w:t>angerechnet werden für:</w:t>
            </w:r>
          </w:p>
        </w:tc>
      </w:tr>
      <w:tr w:rsidR="002D5F7C" w:rsidRPr="00C571D3" w:rsidTr="00247274">
        <w:tc>
          <w:tcPr>
            <w:tcW w:w="1129" w:type="dxa"/>
          </w:tcPr>
          <w:p w:rsidR="002D5F7C" w:rsidRPr="00C571D3" w:rsidRDefault="002D5F7C" w:rsidP="00247274">
            <w:pPr>
              <w:rPr>
                <w:rFonts w:cstheme="minorHAnsi"/>
              </w:rPr>
            </w:pPr>
            <w:r w:rsidRPr="00C571D3">
              <w:rPr>
                <w:rFonts w:cstheme="minorHAnsi"/>
                <w:b/>
              </w:rPr>
              <w:t xml:space="preserve">Modul 16 </w:t>
            </w:r>
            <w:r w:rsidRPr="00C571D3">
              <w:rPr>
                <w:rFonts w:cstheme="minorHAnsi"/>
              </w:rPr>
              <w:t>(SOPO 20</w:t>
            </w:r>
            <w:r>
              <w:rPr>
                <w:rFonts w:cstheme="minorHAnsi"/>
              </w:rPr>
              <w:t>20</w:t>
            </w:r>
            <w:r w:rsidRPr="00C571D3">
              <w:rPr>
                <w:rFonts w:cstheme="minorHAnsi"/>
              </w:rPr>
              <w:t>)</w:t>
            </w:r>
          </w:p>
        </w:tc>
        <w:tc>
          <w:tcPr>
            <w:tcW w:w="3487" w:type="dxa"/>
          </w:tcPr>
          <w:p w:rsidR="002D5F7C" w:rsidRDefault="002D5F7C" w:rsidP="002D5F7C">
            <w:pPr>
              <w:rPr>
                <w:rFonts w:cstheme="minorHAnsi"/>
              </w:rPr>
            </w:pPr>
            <w:r w:rsidRPr="00C571D3">
              <w:rPr>
                <w:rFonts w:cstheme="minorHAnsi"/>
              </w:rPr>
              <w:t xml:space="preserve">VL Kognitiv-affektive Neurowissenschaften </w:t>
            </w:r>
          </w:p>
          <w:p w:rsidR="002D5F7C" w:rsidRPr="00C571D3" w:rsidRDefault="002D5F7C" w:rsidP="002D5F7C">
            <w:pPr>
              <w:rPr>
                <w:rFonts w:cstheme="minorHAnsi"/>
              </w:rPr>
            </w:pPr>
            <w:r w:rsidRPr="00C571D3">
              <w:rPr>
                <w:rFonts w:cstheme="minorHAnsi"/>
              </w:rPr>
              <w:t>(Vertiefung A)</w:t>
            </w:r>
            <w:r>
              <w:rPr>
                <w:rFonts w:cstheme="minorHAnsi"/>
              </w:rPr>
              <w:t xml:space="preserve"> (2 LP)</w:t>
            </w:r>
          </w:p>
        </w:tc>
        <w:tc>
          <w:tcPr>
            <w:tcW w:w="1191" w:type="dxa"/>
            <w:vMerge w:val="restart"/>
          </w:tcPr>
          <w:p w:rsidR="002D5F7C" w:rsidRPr="00C571D3" w:rsidRDefault="002D5F7C" w:rsidP="00247274">
            <w:pPr>
              <w:rPr>
                <w:rFonts w:cstheme="minorHAnsi"/>
              </w:rPr>
            </w:pPr>
            <w:r w:rsidRPr="00C571D3">
              <w:rPr>
                <w:rFonts w:cstheme="minorHAnsi"/>
                <w:b/>
              </w:rPr>
              <w:t>Modul 1</w:t>
            </w:r>
            <w:r>
              <w:rPr>
                <w:rFonts w:cstheme="minorHAnsi"/>
                <w:b/>
              </w:rPr>
              <w:t>7</w:t>
            </w:r>
            <w:r w:rsidRPr="00C571D3">
              <w:rPr>
                <w:rFonts w:cstheme="minorHAnsi"/>
              </w:rPr>
              <w:t xml:space="preserve"> (SOPO 2020)</w:t>
            </w:r>
          </w:p>
        </w:tc>
        <w:tc>
          <w:tcPr>
            <w:tcW w:w="3255" w:type="dxa"/>
          </w:tcPr>
          <w:p w:rsidR="002D5F7C" w:rsidRDefault="002D5F7C" w:rsidP="00247274">
            <w:pPr>
              <w:rPr>
                <w:rFonts w:cstheme="minorHAnsi"/>
              </w:rPr>
            </w:pPr>
            <w:r w:rsidRPr="00C571D3">
              <w:rPr>
                <w:rFonts w:cstheme="minorHAnsi"/>
              </w:rPr>
              <w:t xml:space="preserve">VL Kognitiv-affektive Neurowissenschaften </w:t>
            </w:r>
          </w:p>
          <w:p w:rsidR="002D5F7C" w:rsidRPr="00C571D3" w:rsidRDefault="002D5F7C" w:rsidP="00247274">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(2 LP)</w:t>
            </w:r>
          </w:p>
        </w:tc>
      </w:tr>
      <w:tr w:rsidR="002D5F7C" w:rsidRPr="00C571D3" w:rsidTr="00247274">
        <w:tc>
          <w:tcPr>
            <w:tcW w:w="1129" w:type="dxa"/>
          </w:tcPr>
          <w:p w:rsidR="002D5F7C" w:rsidRPr="00C571D3" w:rsidRDefault="002D5F7C" w:rsidP="00247274">
            <w:pPr>
              <w:rPr>
                <w:rFonts w:cstheme="minorHAnsi"/>
              </w:rPr>
            </w:pPr>
            <w:r w:rsidRPr="00C571D3">
              <w:rPr>
                <w:rFonts w:cstheme="minorHAnsi"/>
                <w:b/>
              </w:rPr>
              <w:t>Modul 1</w:t>
            </w:r>
            <w:r>
              <w:rPr>
                <w:rFonts w:cstheme="minorHAnsi"/>
                <w:b/>
              </w:rPr>
              <w:t>7</w:t>
            </w:r>
            <w:r w:rsidRPr="00C571D3">
              <w:rPr>
                <w:rFonts w:cstheme="minorHAnsi"/>
              </w:rPr>
              <w:t xml:space="preserve"> (SOPO 2020)</w:t>
            </w:r>
          </w:p>
        </w:tc>
        <w:tc>
          <w:tcPr>
            <w:tcW w:w="3487" w:type="dxa"/>
          </w:tcPr>
          <w:p w:rsidR="002D5F7C" w:rsidRDefault="002D5F7C" w:rsidP="002D5F7C">
            <w:pPr>
              <w:rPr>
                <w:rFonts w:cstheme="minorHAnsi"/>
              </w:rPr>
            </w:pPr>
            <w:r w:rsidRPr="00C571D3">
              <w:rPr>
                <w:rFonts w:cstheme="minorHAnsi"/>
              </w:rPr>
              <w:t xml:space="preserve">SE Kognitiv-affektive Neurowissenschaften </w:t>
            </w:r>
          </w:p>
          <w:p w:rsidR="002D5F7C" w:rsidRPr="00C571D3" w:rsidRDefault="002D5F7C" w:rsidP="002D5F7C">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w:t>
            </w:r>
            <w:r w:rsidRPr="006B6392">
              <w:rPr>
                <w:rFonts w:cstheme="minorHAnsi"/>
              </w:rPr>
              <w:t>(2 LP)</w:t>
            </w:r>
          </w:p>
        </w:tc>
        <w:tc>
          <w:tcPr>
            <w:tcW w:w="1191" w:type="dxa"/>
            <w:vMerge/>
          </w:tcPr>
          <w:p w:rsidR="002D5F7C" w:rsidRPr="00C571D3" w:rsidRDefault="002D5F7C" w:rsidP="00247274">
            <w:pPr>
              <w:rPr>
                <w:rFonts w:cstheme="minorHAnsi"/>
              </w:rPr>
            </w:pPr>
          </w:p>
        </w:tc>
        <w:tc>
          <w:tcPr>
            <w:tcW w:w="3255" w:type="dxa"/>
          </w:tcPr>
          <w:p w:rsidR="002D5F7C" w:rsidRDefault="002D5F7C" w:rsidP="00247274">
            <w:pPr>
              <w:rPr>
                <w:rFonts w:cstheme="minorHAnsi"/>
              </w:rPr>
            </w:pPr>
            <w:r w:rsidRPr="00C571D3">
              <w:rPr>
                <w:rFonts w:cstheme="minorHAnsi"/>
              </w:rPr>
              <w:t xml:space="preserve">SE Kognitiv-affektive Neurowissenschaften </w:t>
            </w:r>
          </w:p>
          <w:p w:rsidR="002D5F7C" w:rsidRPr="00C571D3" w:rsidRDefault="002D5F7C" w:rsidP="00247274">
            <w:pPr>
              <w:rPr>
                <w:rFonts w:cstheme="minorHAnsi"/>
              </w:rPr>
            </w:pPr>
            <w:r w:rsidRPr="00C571D3">
              <w:rPr>
                <w:rFonts w:cstheme="minorHAnsi"/>
              </w:rPr>
              <w:t xml:space="preserve">(Vertiefung </w:t>
            </w:r>
            <w:r>
              <w:rPr>
                <w:rFonts w:cstheme="minorHAnsi"/>
              </w:rPr>
              <w:t>B</w:t>
            </w:r>
            <w:r w:rsidRPr="00C571D3">
              <w:rPr>
                <w:rFonts w:cstheme="minorHAnsi"/>
              </w:rPr>
              <w:t>)</w:t>
            </w:r>
            <w:r>
              <w:rPr>
                <w:rFonts w:cstheme="minorHAnsi"/>
              </w:rPr>
              <w:t xml:space="preserve"> </w:t>
            </w:r>
            <w:r w:rsidRPr="006B6392">
              <w:rPr>
                <w:rFonts w:cstheme="minorHAnsi"/>
              </w:rPr>
              <w:t>(2 LP)</w:t>
            </w:r>
          </w:p>
        </w:tc>
      </w:tr>
      <w:tr w:rsidR="002D5F7C" w:rsidRPr="00C571D3" w:rsidTr="00247274">
        <w:tc>
          <w:tcPr>
            <w:tcW w:w="1129" w:type="dxa"/>
          </w:tcPr>
          <w:p w:rsidR="002D5F7C" w:rsidRPr="00C571D3" w:rsidRDefault="002D5F7C" w:rsidP="00247274">
            <w:pPr>
              <w:rPr>
                <w:rFonts w:cstheme="minorHAnsi"/>
              </w:rPr>
            </w:pPr>
          </w:p>
        </w:tc>
        <w:tc>
          <w:tcPr>
            <w:tcW w:w="3487" w:type="dxa"/>
          </w:tcPr>
          <w:p w:rsidR="002D5F7C" w:rsidRPr="00C571D3" w:rsidRDefault="002D5F7C" w:rsidP="00247274">
            <w:pPr>
              <w:rPr>
                <w:rFonts w:cstheme="minorHAnsi"/>
              </w:rPr>
            </w:pPr>
            <w:r>
              <w:rPr>
                <w:rFonts w:cstheme="minorHAnsi"/>
              </w:rPr>
              <w:t>MAP (1 LP)</w:t>
            </w:r>
          </w:p>
        </w:tc>
        <w:tc>
          <w:tcPr>
            <w:tcW w:w="1191" w:type="dxa"/>
            <w:vMerge/>
          </w:tcPr>
          <w:p w:rsidR="002D5F7C" w:rsidRPr="00C571D3" w:rsidRDefault="002D5F7C" w:rsidP="00247274">
            <w:pPr>
              <w:rPr>
                <w:rFonts w:cstheme="minorHAnsi"/>
              </w:rPr>
            </w:pPr>
          </w:p>
        </w:tc>
        <w:tc>
          <w:tcPr>
            <w:tcW w:w="3255" w:type="dxa"/>
          </w:tcPr>
          <w:p w:rsidR="002D5F7C" w:rsidRPr="00C571D3" w:rsidRDefault="002D5F7C" w:rsidP="00247274">
            <w:pPr>
              <w:rPr>
                <w:rFonts w:cstheme="minorHAnsi"/>
              </w:rPr>
            </w:pPr>
            <w:r>
              <w:rPr>
                <w:rFonts w:cstheme="minorHAnsi"/>
              </w:rPr>
              <w:t>MAP (1 LP)</w:t>
            </w:r>
          </w:p>
        </w:tc>
      </w:tr>
    </w:tbl>
    <w:p w:rsidR="002D5F7C" w:rsidRPr="00C571D3" w:rsidRDefault="002D5F7C" w:rsidP="006B6392">
      <w:pPr>
        <w:spacing w:after="0"/>
      </w:pPr>
    </w:p>
    <w:p w:rsidR="00BE2B22" w:rsidRPr="006B6392" w:rsidRDefault="00C571D3" w:rsidP="006B6392">
      <w:pPr>
        <w:pStyle w:val="berschrift1"/>
        <w:spacing w:before="0"/>
        <w:rPr>
          <w:b/>
          <w:color w:val="002060"/>
        </w:rPr>
      </w:pPr>
      <w:bookmarkStart w:id="4" w:name="_Toc70518335"/>
      <w:r w:rsidRPr="006B6392">
        <w:rPr>
          <w:b/>
          <w:color w:val="002060"/>
        </w:rPr>
        <w:t>Persönlichkeitspsychologie</w:t>
      </w:r>
      <w:bookmarkEnd w:id="4"/>
    </w:p>
    <w:tbl>
      <w:tblPr>
        <w:tblStyle w:val="Tabellenraster"/>
        <w:tblW w:w="0" w:type="auto"/>
        <w:tblLook w:val="04A0" w:firstRow="1" w:lastRow="0" w:firstColumn="1" w:lastColumn="0" w:noHBand="0" w:noVBand="1"/>
      </w:tblPr>
      <w:tblGrid>
        <w:gridCol w:w="1129"/>
        <w:gridCol w:w="3402"/>
        <w:gridCol w:w="1134"/>
        <w:gridCol w:w="3397"/>
      </w:tblGrid>
      <w:tr w:rsidR="001A2FA6" w:rsidRPr="00C571D3" w:rsidTr="001A2FA6">
        <w:trPr>
          <w:trHeight w:val="300"/>
        </w:trPr>
        <w:tc>
          <w:tcPr>
            <w:tcW w:w="4531" w:type="dxa"/>
            <w:gridSpan w:val="2"/>
            <w:shd w:val="clear" w:color="auto" w:fill="D9D9D9" w:themeFill="background1" w:themeFillShade="D9"/>
            <w:hideMark/>
          </w:tcPr>
          <w:p w:rsidR="001A2FA6" w:rsidRPr="00C571D3" w:rsidRDefault="001A2FA6" w:rsidP="006B6392">
            <w:pPr>
              <w:rPr>
                <w:b/>
                <w:bCs/>
              </w:rPr>
            </w:pPr>
            <w:r w:rsidRPr="00C571D3">
              <w:rPr>
                <w:b/>
                <w:bCs/>
              </w:rPr>
              <w:t>Ich habe absolviert…</w:t>
            </w:r>
          </w:p>
        </w:tc>
        <w:tc>
          <w:tcPr>
            <w:tcW w:w="4531" w:type="dxa"/>
            <w:gridSpan w:val="2"/>
            <w:shd w:val="clear" w:color="auto" w:fill="D9D9D9" w:themeFill="background1" w:themeFillShade="D9"/>
            <w:hideMark/>
          </w:tcPr>
          <w:p w:rsidR="001A2FA6" w:rsidRPr="00C571D3" w:rsidRDefault="001A2FA6" w:rsidP="006B6392">
            <w:pPr>
              <w:rPr>
                <w:b/>
                <w:bCs/>
              </w:rPr>
            </w:pPr>
            <w:r w:rsidRPr="00C571D3">
              <w:rPr>
                <w:b/>
                <w:bCs/>
              </w:rPr>
              <w:t>Soll bitte angerechnet werden für…</w:t>
            </w:r>
          </w:p>
        </w:tc>
      </w:tr>
      <w:tr w:rsidR="002C1E97" w:rsidRPr="00C571D3" w:rsidTr="002C1E97">
        <w:trPr>
          <w:trHeight w:val="300"/>
        </w:trPr>
        <w:tc>
          <w:tcPr>
            <w:tcW w:w="1129" w:type="dxa"/>
            <w:vMerge w:val="restart"/>
            <w:hideMark/>
          </w:tcPr>
          <w:p w:rsidR="001A2FA6" w:rsidRPr="00C571D3" w:rsidRDefault="001A2FA6" w:rsidP="006B6392">
            <w:r w:rsidRPr="00C571D3">
              <w:rPr>
                <w:b/>
              </w:rPr>
              <w:t>Modul 5</w:t>
            </w:r>
            <w:r w:rsidRPr="00C571D3">
              <w:t xml:space="preserve"> (SOPO 2013)</w:t>
            </w:r>
          </w:p>
        </w:tc>
        <w:tc>
          <w:tcPr>
            <w:tcW w:w="3402" w:type="dxa"/>
            <w:hideMark/>
          </w:tcPr>
          <w:p w:rsidR="002C1E97" w:rsidRDefault="001A2FA6" w:rsidP="006B6392">
            <w:r w:rsidRPr="00C571D3">
              <w:t xml:space="preserve">VL Persönlichkeitspsychologie </w:t>
            </w:r>
          </w:p>
          <w:p w:rsidR="001A2FA6" w:rsidRPr="00C571D3" w:rsidRDefault="001A2FA6" w:rsidP="006B6392">
            <w:r w:rsidRPr="00C571D3">
              <w:t>(2 LP)</w:t>
            </w:r>
          </w:p>
        </w:tc>
        <w:tc>
          <w:tcPr>
            <w:tcW w:w="1134" w:type="dxa"/>
            <w:vMerge w:val="restart"/>
            <w:hideMark/>
          </w:tcPr>
          <w:p w:rsidR="001A2FA6" w:rsidRPr="00C571D3" w:rsidRDefault="001A2FA6" w:rsidP="006B6392">
            <w:r w:rsidRPr="00C571D3">
              <w:rPr>
                <w:b/>
              </w:rPr>
              <w:t>Modul 11</w:t>
            </w:r>
            <w:r w:rsidRPr="00C571D3">
              <w:t xml:space="preserve"> (SOPO 20</w:t>
            </w:r>
            <w:r w:rsidR="000B72A2">
              <w:t>20</w:t>
            </w:r>
            <w:r w:rsidRPr="00C571D3">
              <w:t>)</w:t>
            </w:r>
          </w:p>
        </w:tc>
        <w:tc>
          <w:tcPr>
            <w:tcW w:w="3397" w:type="dxa"/>
            <w:hideMark/>
          </w:tcPr>
          <w:p w:rsidR="002C1E97" w:rsidRDefault="001A2FA6" w:rsidP="006B6392">
            <w:r w:rsidRPr="00C571D3">
              <w:t xml:space="preserve">VL Persönlichkeitspsychologie </w:t>
            </w:r>
          </w:p>
          <w:p w:rsidR="001A2FA6" w:rsidRPr="00C571D3" w:rsidRDefault="001A2FA6" w:rsidP="006B6392">
            <w:r w:rsidRPr="00C571D3">
              <w:t>(2 LP)</w:t>
            </w:r>
          </w:p>
        </w:tc>
      </w:tr>
      <w:tr w:rsidR="002C1E97" w:rsidRPr="00C571D3" w:rsidTr="002C1E97">
        <w:trPr>
          <w:trHeight w:val="300"/>
        </w:trPr>
        <w:tc>
          <w:tcPr>
            <w:tcW w:w="1129" w:type="dxa"/>
            <w:vMerge/>
            <w:hideMark/>
          </w:tcPr>
          <w:p w:rsidR="001A2FA6" w:rsidRPr="00C571D3" w:rsidRDefault="001A2FA6" w:rsidP="006B6392"/>
        </w:tc>
        <w:tc>
          <w:tcPr>
            <w:tcW w:w="3402" w:type="dxa"/>
            <w:hideMark/>
          </w:tcPr>
          <w:p w:rsidR="002C1E97" w:rsidRDefault="001A2FA6" w:rsidP="006B6392">
            <w:r w:rsidRPr="00C571D3">
              <w:t xml:space="preserve">UE Persönlichkeitspsychologie </w:t>
            </w:r>
          </w:p>
          <w:p w:rsidR="001A2FA6" w:rsidRPr="00C571D3" w:rsidRDefault="001A2FA6" w:rsidP="006B6392">
            <w:r w:rsidRPr="00C571D3">
              <w:t>(2 LP)</w:t>
            </w:r>
          </w:p>
        </w:tc>
        <w:tc>
          <w:tcPr>
            <w:tcW w:w="1134" w:type="dxa"/>
            <w:vMerge/>
            <w:hideMark/>
          </w:tcPr>
          <w:p w:rsidR="001A2FA6" w:rsidRPr="00C571D3" w:rsidRDefault="001A2FA6" w:rsidP="006B6392"/>
        </w:tc>
        <w:tc>
          <w:tcPr>
            <w:tcW w:w="3397" w:type="dxa"/>
            <w:hideMark/>
          </w:tcPr>
          <w:p w:rsidR="002C1E97" w:rsidRDefault="001A2FA6" w:rsidP="006B6392">
            <w:r w:rsidRPr="00C571D3">
              <w:t xml:space="preserve">SE Persönlichkeitspsychologie </w:t>
            </w:r>
          </w:p>
          <w:p w:rsidR="001A2FA6" w:rsidRPr="00C571D3" w:rsidRDefault="001A2FA6" w:rsidP="006B6392">
            <w:r w:rsidRPr="00C571D3">
              <w:t>(2 LP)</w:t>
            </w:r>
          </w:p>
        </w:tc>
      </w:tr>
      <w:tr w:rsidR="002C1E97" w:rsidRPr="00C571D3" w:rsidTr="002C1E97">
        <w:trPr>
          <w:trHeight w:val="300"/>
        </w:trPr>
        <w:tc>
          <w:tcPr>
            <w:tcW w:w="1129" w:type="dxa"/>
            <w:vMerge/>
            <w:hideMark/>
          </w:tcPr>
          <w:p w:rsidR="001A2FA6" w:rsidRPr="00C571D3" w:rsidRDefault="001A2FA6" w:rsidP="006B6392"/>
        </w:tc>
        <w:tc>
          <w:tcPr>
            <w:tcW w:w="3402" w:type="dxa"/>
            <w:hideMark/>
          </w:tcPr>
          <w:p w:rsidR="001A2FA6" w:rsidRPr="00C571D3" w:rsidRDefault="001A2FA6" w:rsidP="006B6392">
            <w:r w:rsidRPr="00C571D3">
              <w:t>MAP (1 LP)</w:t>
            </w:r>
          </w:p>
        </w:tc>
        <w:tc>
          <w:tcPr>
            <w:tcW w:w="1134" w:type="dxa"/>
            <w:vMerge/>
            <w:hideMark/>
          </w:tcPr>
          <w:p w:rsidR="001A2FA6" w:rsidRPr="00C571D3" w:rsidRDefault="001A2FA6" w:rsidP="006B6392"/>
        </w:tc>
        <w:tc>
          <w:tcPr>
            <w:tcW w:w="3397" w:type="dxa"/>
            <w:hideMark/>
          </w:tcPr>
          <w:p w:rsidR="001A2FA6" w:rsidRPr="00C571D3" w:rsidRDefault="001A2FA6" w:rsidP="006B6392">
            <w:r w:rsidRPr="00C571D3">
              <w:t>MAP (1 LP)</w:t>
            </w:r>
          </w:p>
        </w:tc>
      </w:tr>
    </w:tbl>
    <w:p w:rsidR="009E296D" w:rsidRPr="002C1E97" w:rsidRDefault="002C1E97" w:rsidP="006B6392">
      <w:pPr>
        <w:spacing w:after="0"/>
        <w:rPr>
          <w:i/>
          <w:sz w:val="16"/>
          <w:szCs w:val="16"/>
        </w:rPr>
      </w:pPr>
      <w:r w:rsidRPr="002C1E97">
        <w:rPr>
          <w:i/>
          <w:sz w:val="16"/>
          <w:szCs w:val="16"/>
        </w:rPr>
        <w:t xml:space="preserve">Anmerkung: </w:t>
      </w:r>
      <w:r w:rsidR="009E296D" w:rsidRPr="002C1E97">
        <w:rPr>
          <w:i/>
          <w:sz w:val="16"/>
          <w:szCs w:val="16"/>
        </w:rPr>
        <w:t>Komplette Anrechnung 1:1</w:t>
      </w:r>
    </w:p>
    <w:p w:rsidR="00C571D3" w:rsidRDefault="00C571D3" w:rsidP="006B6392">
      <w:pPr>
        <w:spacing w:after="0"/>
      </w:pPr>
    </w:p>
    <w:p w:rsidR="000B72A2" w:rsidRDefault="000B72A2">
      <w:pPr>
        <w:rPr>
          <w:rFonts w:asciiTheme="majorHAnsi" w:eastAsiaTheme="majorEastAsia" w:hAnsiTheme="majorHAnsi" w:cstheme="majorBidi"/>
          <w:color w:val="002060"/>
          <w:sz w:val="26"/>
          <w:szCs w:val="26"/>
        </w:rPr>
      </w:pPr>
      <w:r>
        <w:rPr>
          <w:color w:val="002060"/>
        </w:rPr>
        <w:br w:type="page"/>
      </w:r>
    </w:p>
    <w:p w:rsidR="00C571D3" w:rsidRPr="006B6392" w:rsidRDefault="00C571D3" w:rsidP="006B6392">
      <w:pPr>
        <w:pStyle w:val="berschrift2"/>
        <w:spacing w:before="0"/>
        <w:rPr>
          <w:color w:val="002060"/>
        </w:rPr>
      </w:pPr>
      <w:bookmarkStart w:id="5" w:name="_Toc70518336"/>
      <w:r w:rsidRPr="006B6392">
        <w:rPr>
          <w:color w:val="002060"/>
        </w:rPr>
        <w:lastRenderedPageBreak/>
        <w:t>Persönlichkeitspsychologie (Vertiefung)</w:t>
      </w:r>
      <w:bookmarkEnd w:id="5"/>
    </w:p>
    <w:p w:rsidR="00BE2B22" w:rsidRPr="00BE2B22" w:rsidRDefault="00BE2B22" w:rsidP="006B6392">
      <w:pPr>
        <w:spacing w:after="0"/>
      </w:pPr>
      <w:r>
        <w:t>VARIANTE 1</w:t>
      </w:r>
    </w:p>
    <w:tbl>
      <w:tblPr>
        <w:tblStyle w:val="Tabellenraster"/>
        <w:tblW w:w="0" w:type="auto"/>
        <w:tblLook w:val="04A0" w:firstRow="1" w:lastRow="0" w:firstColumn="1" w:lastColumn="0" w:noHBand="0" w:noVBand="1"/>
      </w:tblPr>
      <w:tblGrid>
        <w:gridCol w:w="1129"/>
        <w:gridCol w:w="2913"/>
        <w:gridCol w:w="1198"/>
        <w:gridCol w:w="3822"/>
      </w:tblGrid>
      <w:tr w:rsidR="00C571D3" w:rsidRPr="00C571D3" w:rsidTr="00761E65">
        <w:tc>
          <w:tcPr>
            <w:tcW w:w="4042" w:type="dxa"/>
            <w:gridSpan w:val="2"/>
            <w:shd w:val="clear" w:color="auto" w:fill="D9D9D9" w:themeFill="background1" w:themeFillShade="D9"/>
          </w:tcPr>
          <w:p w:rsidR="00C571D3" w:rsidRPr="00C571D3" w:rsidRDefault="00C571D3" w:rsidP="006B6392">
            <w:pPr>
              <w:rPr>
                <w:b/>
              </w:rPr>
            </w:pPr>
            <w:r w:rsidRPr="00C571D3">
              <w:rPr>
                <w:b/>
              </w:rPr>
              <w:t>Ich habe belegt:</w:t>
            </w:r>
          </w:p>
        </w:tc>
        <w:tc>
          <w:tcPr>
            <w:tcW w:w="5020" w:type="dxa"/>
            <w:gridSpan w:val="2"/>
            <w:shd w:val="clear" w:color="auto" w:fill="D9D9D9" w:themeFill="background1" w:themeFillShade="D9"/>
          </w:tcPr>
          <w:p w:rsidR="00C571D3" w:rsidRPr="00C571D3" w:rsidRDefault="00C571D3" w:rsidP="006B6392">
            <w:pPr>
              <w:rPr>
                <w:b/>
              </w:rPr>
            </w:pPr>
            <w:r w:rsidRPr="00C571D3">
              <w:rPr>
                <w:b/>
              </w:rPr>
              <w:t>Soll angerechnet werden für:</w:t>
            </w:r>
          </w:p>
        </w:tc>
      </w:tr>
      <w:tr w:rsidR="00BE2B22" w:rsidRPr="00C571D3" w:rsidTr="002C1E97">
        <w:tc>
          <w:tcPr>
            <w:tcW w:w="1129" w:type="dxa"/>
            <w:vMerge w:val="restart"/>
          </w:tcPr>
          <w:p w:rsidR="00BE2B22" w:rsidRPr="00C571D3" w:rsidRDefault="00BE2B22" w:rsidP="006B6392">
            <w:pPr>
              <w:rPr>
                <w:rFonts w:cstheme="minorHAnsi"/>
              </w:rPr>
            </w:pPr>
            <w:r w:rsidRPr="00C571D3">
              <w:rPr>
                <w:rFonts w:cstheme="minorHAnsi"/>
                <w:b/>
              </w:rPr>
              <w:t xml:space="preserve">Modul 17 </w:t>
            </w:r>
            <w:r w:rsidRPr="00C571D3">
              <w:rPr>
                <w:rFonts w:cstheme="minorHAnsi"/>
              </w:rPr>
              <w:t>(SOPO 2013)</w:t>
            </w:r>
          </w:p>
        </w:tc>
        <w:tc>
          <w:tcPr>
            <w:tcW w:w="2913" w:type="dxa"/>
            <w:vMerge w:val="restart"/>
          </w:tcPr>
          <w:p w:rsidR="000B72A2" w:rsidRDefault="00BE2B22" w:rsidP="006B6392">
            <w:pPr>
              <w:autoSpaceDE w:val="0"/>
              <w:autoSpaceDN w:val="0"/>
              <w:adjustRightInd w:val="0"/>
              <w:rPr>
                <w:rFonts w:cstheme="minorHAnsi"/>
              </w:rPr>
            </w:pPr>
            <w:r w:rsidRPr="00C571D3">
              <w:rPr>
                <w:rFonts w:cstheme="minorHAnsi"/>
              </w:rPr>
              <w:t>VS Aktuelle Themen der Persönlichkeitspsychologie</w:t>
            </w:r>
            <w:r>
              <w:rPr>
                <w:rFonts w:cstheme="minorHAnsi"/>
              </w:rPr>
              <w:t xml:space="preserve"> </w:t>
            </w:r>
          </w:p>
          <w:p w:rsidR="00BE2B22" w:rsidRPr="00C571D3" w:rsidRDefault="00BE2B22" w:rsidP="006B6392">
            <w:pPr>
              <w:autoSpaceDE w:val="0"/>
              <w:autoSpaceDN w:val="0"/>
              <w:adjustRightInd w:val="0"/>
              <w:rPr>
                <w:rFonts w:cstheme="minorHAnsi"/>
              </w:rPr>
            </w:pPr>
            <w:r>
              <w:rPr>
                <w:rFonts w:cstheme="minorHAnsi"/>
              </w:rPr>
              <w:t>(4 LP)</w:t>
            </w:r>
          </w:p>
        </w:tc>
        <w:tc>
          <w:tcPr>
            <w:tcW w:w="1198" w:type="dxa"/>
            <w:vMerge w:val="restart"/>
          </w:tcPr>
          <w:p w:rsidR="00BE2B22" w:rsidRPr="00C571D3" w:rsidRDefault="00BE2B22" w:rsidP="006B6392">
            <w:pPr>
              <w:rPr>
                <w:rFonts w:cstheme="minorHAnsi"/>
              </w:rPr>
            </w:pPr>
            <w:r w:rsidRPr="00C571D3">
              <w:rPr>
                <w:rFonts w:cstheme="minorHAnsi"/>
                <w:b/>
              </w:rPr>
              <w:t xml:space="preserve">Modul 18 </w:t>
            </w:r>
            <w:r w:rsidRPr="00C571D3">
              <w:rPr>
                <w:rFonts w:cstheme="minorHAnsi"/>
              </w:rPr>
              <w:t>(SOPO 2020)</w:t>
            </w:r>
          </w:p>
        </w:tc>
        <w:tc>
          <w:tcPr>
            <w:tcW w:w="3822" w:type="dxa"/>
          </w:tcPr>
          <w:p w:rsidR="00BE2B22" w:rsidRPr="00C571D3" w:rsidRDefault="00BE2B22" w:rsidP="006B6392">
            <w:pPr>
              <w:rPr>
                <w:rFonts w:cstheme="minorHAnsi"/>
              </w:rPr>
            </w:pPr>
            <w:r w:rsidRPr="00C571D3">
              <w:rPr>
                <w:rFonts w:cstheme="minorHAnsi"/>
              </w:rPr>
              <w:t>SE Persönlichkeitspsychologie I</w:t>
            </w:r>
            <w:r>
              <w:rPr>
                <w:rFonts w:cstheme="minorHAnsi"/>
              </w:rPr>
              <w:t xml:space="preserve"> (2 LP</w:t>
            </w:r>
          </w:p>
        </w:tc>
      </w:tr>
      <w:tr w:rsidR="00BE2B22" w:rsidRPr="00C571D3" w:rsidTr="002C1E97">
        <w:tc>
          <w:tcPr>
            <w:tcW w:w="1129" w:type="dxa"/>
            <w:vMerge/>
          </w:tcPr>
          <w:p w:rsidR="00BE2B22" w:rsidRPr="00C571D3" w:rsidRDefault="00BE2B22" w:rsidP="006B6392">
            <w:pPr>
              <w:rPr>
                <w:rFonts w:cstheme="minorHAnsi"/>
                <w:b/>
              </w:rPr>
            </w:pPr>
          </w:p>
        </w:tc>
        <w:tc>
          <w:tcPr>
            <w:tcW w:w="2913" w:type="dxa"/>
            <w:vMerge/>
          </w:tcPr>
          <w:p w:rsidR="00BE2B22" w:rsidRPr="00C571D3" w:rsidRDefault="00BE2B22" w:rsidP="006B6392">
            <w:pPr>
              <w:rPr>
                <w:rFonts w:cstheme="minorHAnsi"/>
              </w:rPr>
            </w:pPr>
          </w:p>
        </w:tc>
        <w:tc>
          <w:tcPr>
            <w:tcW w:w="1198" w:type="dxa"/>
            <w:vMerge/>
          </w:tcPr>
          <w:p w:rsidR="00BE2B22" w:rsidRPr="00C571D3" w:rsidRDefault="00BE2B22" w:rsidP="006B6392">
            <w:pPr>
              <w:rPr>
                <w:rFonts w:cstheme="minorHAnsi"/>
                <w:b/>
              </w:rPr>
            </w:pPr>
          </w:p>
        </w:tc>
        <w:tc>
          <w:tcPr>
            <w:tcW w:w="3822" w:type="dxa"/>
          </w:tcPr>
          <w:p w:rsidR="00BE2B22" w:rsidRPr="00C571D3" w:rsidRDefault="00BE2B22" w:rsidP="006B6392">
            <w:pPr>
              <w:rPr>
                <w:rFonts w:cstheme="minorHAnsi"/>
              </w:rPr>
            </w:pPr>
            <w:r w:rsidRPr="00C571D3">
              <w:rPr>
                <w:rFonts w:cstheme="minorHAnsi"/>
              </w:rPr>
              <w:t>SE Persönlichkeitspsychologie II</w:t>
            </w:r>
            <w:r>
              <w:rPr>
                <w:rFonts w:cstheme="minorHAnsi"/>
              </w:rPr>
              <w:t xml:space="preserve"> (2 LP)</w:t>
            </w:r>
          </w:p>
        </w:tc>
      </w:tr>
      <w:tr w:rsidR="00BE2B22" w:rsidRPr="00C571D3" w:rsidTr="002C1E97">
        <w:tc>
          <w:tcPr>
            <w:tcW w:w="1129" w:type="dxa"/>
            <w:vMerge/>
          </w:tcPr>
          <w:p w:rsidR="00BE2B22" w:rsidRPr="00C571D3" w:rsidRDefault="00BE2B22" w:rsidP="006B6392">
            <w:pPr>
              <w:rPr>
                <w:rFonts w:cstheme="minorHAnsi"/>
              </w:rPr>
            </w:pPr>
          </w:p>
        </w:tc>
        <w:tc>
          <w:tcPr>
            <w:tcW w:w="2913" w:type="dxa"/>
          </w:tcPr>
          <w:p w:rsidR="00BE2B22" w:rsidRPr="00C571D3" w:rsidRDefault="00BE2B22" w:rsidP="006B6392">
            <w:pPr>
              <w:rPr>
                <w:rFonts w:cstheme="minorHAnsi"/>
              </w:rPr>
            </w:pPr>
            <w:r>
              <w:rPr>
                <w:rFonts w:cstheme="minorHAnsi"/>
              </w:rPr>
              <w:t>MAP (1 LP)</w:t>
            </w:r>
          </w:p>
        </w:tc>
        <w:tc>
          <w:tcPr>
            <w:tcW w:w="1198" w:type="dxa"/>
            <w:vMerge/>
          </w:tcPr>
          <w:p w:rsidR="00BE2B22" w:rsidRPr="00C571D3" w:rsidRDefault="00BE2B22" w:rsidP="006B6392">
            <w:pPr>
              <w:rPr>
                <w:rFonts w:cstheme="minorHAnsi"/>
              </w:rPr>
            </w:pPr>
          </w:p>
        </w:tc>
        <w:tc>
          <w:tcPr>
            <w:tcW w:w="3822" w:type="dxa"/>
          </w:tcPr>
          <w:p w:rsidR="00BE2B22" w:rsidRPr="00C571D3" w:rsidRDefault="00BE2B22" w:rsidP="006B6392">
            <w:pPr>
              <w:rPr>
                <w:rFonts w:cstheme="minorHAnsi"/>
              </w:rPr>
            </w:pPr>
            <w:r>
              <w:rPr>
                <w:rFonts w:cstheme="minorHAnsi"/>
              </w:rPr>
              <w:t>MAP (1 LP)</w:t>
            </w:r>
          </w:p>
        </w:tc>
      </w:tr>
    </w:tbl>
    <w:p w:rsidR="00C571D3" w:rsidRPr="002C1E97" w:rsidRDefault="002C1E97" w:rsidP="006B6392">
      <w:pPr>
        <w:spacing w:after="0"/>
        <w:rPr>
          <w:i/>
          <w:sz w:val="14"/>
          <w:szCs w:val="14"/>
        </w:rPr>
      </w:pPr>
      <w:r w:rsidRPr="002C1E97">
        <w:rPr>
          <w:i/>
          <w:sz w:val="14"/>
          <w:szCs w:val="14"/>
        </w:rPr>
        <w:t xml:space="preserve">Anmerkung: </w:t>
      </w:r>
      <w:r w:rsidR="00C571D3" w:rsidRPr="002C1E97">
        <w:rPr>
          <w:i/>
          <w:sz w:val="14"/>
          <w:szCs w:val="14"/>
        </w:rPr>
        <w:t>Es ist richtig, dass 1 VS aus der alten SOPO für 2 SE in der neuen SOPO angerechnet werden können! Wichtig ist nur die Anzahl der Gesamt-LP!</w:t>
      </w:r>
    </w:p>
    <w:p w:rsidR="00BE2B22" w:rsidRPr="00BE2B22" w:rsidRDefault="00BE2B22" w:rsidP="006B6392">
      <w:pPr>
        <w:spacing w:after="0"/>
      </w:pPr>
      <w:r>
        <w:t>VARIANTE 2</w:t>
      </w:r>
    </w:p>
    <w:tbl>
      <w:tblPr>
        <w:tblStyle w:val="Tabellenraster"/>
        <w:tblW w:w="0" w:type="auto"/>
        <w:tblLook w:val="04A0" w:firstRow="1" w:lastRow="0" w:firstColumn="1" w:lastColumn="0" w:noHBand="0" w:noVBand="1"/>
      </w:tblPr>
      <w:tblGrid>
        <w:gridCol w:w="1129"/>
        <w:gridCol w:w="2913"/>
        <w:gridCol w:w="1198"/>
        <w:gridCol w:w="3822"/>
      </w:tblGrid>
      <w:tr w:rsidR="00BE2B22" w:rsidRPr="00C571D3" w:rsidTr="00761E65">
        <w:tc>
          <w:tcPr>
            <w:tcW w:w="4042" w:type="dxa"/>
            <w:gridSpan w:val="2"/>
            <w:shd w:val="clear" w:color="auto" w:fill="D9D9D9" w:themeFill="background1" w:themeFillShade="D9"/>
          </w:tcPr>
          <w:p w:rsidR="00BE2B22" w:rsidRPr="00C571D3" w:rsidRDefault="00BE2B22" w:rsidP="006B6392">
            <w:pPr>
              <w:rPr>
                <w:b/>
              </w:rPr>
            </w:pPr>
            <w:r w:rsidRPr="00C571D3">
              <w:rPr>
                <w:b/>
              </w:rPr>
              <w:t>Ich habe belegt:</w:t>
            </w:r>
          </w:p>
        </w:tc>
        <w:tc>
          <w:tcPr>
            <w:tcW w:w="5020" w:type="dxa"/>
            <w:gridSpan w:val="2"/>
            <w:shd w:val="clear" w:color="auto" w:fill="D9D9D9" w:themeFill="background1" w:themeFillShade="D9"/>
          </w:tcPr>
          <w:p w:rsidR="00BE2B22" w:rsidRPr="00C571D3" w:rsidRDefault="00BE2B22" w:rsidP="006B6392">
            <w:pPr>
              <w:rPr>
                <w:b/>
              </w:rPr>
            </w:pPr>
            <w:r w:rsidRPr="00C571D3">
              <w:rPr>
                <w:b/>
              </w:rPr>
              <w:t>Soll angerechnet werden für:</w:t>
            </w:r>
          </w:p>
        </w:tc>
      </w:tr>
      <w:tr w:rsidR="00BE2B22" w:rsidRPr="00C571D3" w:rsidTr="000B72A2">
        <w:tc>
          <w:tcPr>
            <w:tcW w:w="1129" w:type="dxa"/>
            <w:vMerge w:val="restart"/>
          </w:tcPr>
          <w:p w:rsidR="00BE2B22" w:rsidRPr="00C571D3" w:rsidRDefault="00BE2B22" w:rsidP="006B6392">
            <w:pPr>
              <w:rPr>
                <w:rFonts w:cstheme="minorHAnsi"/>
              </w:rPr>
            </w:pPr>
            <w:r w:rsidRPr="00C571D3">
              <w:rPr>
                <w:rFonts w:cstheme="minorHAnsi"/>
                <w:b/>
              </w:rPr>
              <w:t xml:space="preserve">Modul 17 </w:t>
            </w:r>
            <w:r w:rsidRPr="00C571D3">
              <w:rPr>
                <w:rFonts w:cstheme="minorHAnsi"/>
              </w:rPr>
              <w:t>(SOPO 2013)</w:t>
            </w:r>
          </w:p>
        </w:tc>
        <w:tc>
          <w:tcPr>
            <w:tcW w:w="2913" w:type="dxa"/>
            <w:vMerge w:val="restart"/>
          </w:tcPr>
          <w:p w:rsidR="00BE2B22" w:rsidRPr="00C571D3" w:rsidRDefault="00BE2B22" w:rsidP="006B6392">
            <w:pPr>
              <w:autoSpaceDE w:val="0"/>
              <w:autoSpaceDN w:val="0"/>
              <w:adjustRightInd w:val="0"/>
              <w:rPr>
                <w:rFonts w:cstheme="minorHAnsi"/>
              </w:rPr>
            </w:pPr>
            <w:r w:rsidRPr="00C571D3">
              <w:rPr>
                <w:rFonts w:cstheme="minorHAnsi"/>
              </w:rPr>
              <w:t>VS Aktuelle Themen der Persönlichkeitspsychologie</w:t>
            </w:r>
            <w:r>
              <w:rPr>
                <w:rFonts w:cstheme="minorHAnsi"/>
              </w:rPr>
              <w:t xml:space="preserve"> (4 LP)</w:t>
            </w:r>
          </w:p>
          <w:p w:rsidR="00BE2B22" w:rsidRPr="00C571D3" w:rsidRDefault="00BE2B22" w:rsidP="006B6392">
            <w:pPr>
              <w:rPr>
                <w:rFonts w:cstheme="minorHAnsi"/>
              </w:rPr>
            </w:pPr>
            <w:r w:rsidRPr="00C571D3">
              <w:rPr>
                <w:rFonts w:cstheme="minorHAnsi"/>
              </w:rPr>
              <w:t>4 LP</w:t>
            </w:r>
          </w:p>
        </w:tc>
        <w:tc>
          <w:tcPr>
            <w:tcW w:w="1198" w:type="dxa"/>
            <w:vMerge w:val="restart"/>
          </w:tcPr>
          <w:p w:rsidR="00BE2B22" w:rsidRPr="00C571D3" w:rsidRDefault="00BE2B22" w:rsidP="006B6392">
            <w:pPr>
              <w:rPr>
                <w:rFonts w:cstheme="minorHAnsi"/>
              </w:rPr>
            </w:pPr>
            <w:r w:rsidRPr="00C571D3">
              <w:rPr>
                <w:rFonts w:cstheme="minorHAnsi"/>
                <w:b/>
              </w:rPr>
              <w:t>Modul 1</w:t>
            </w:r>
            <w:r>
              <w:rPr>
                <w:rFonts w:cstheme="minorHAnsi"/>
                <w:b/>
              </w:rPr>
              <w:t xml:space="preserve">9 </w:t>
            </w:r>
            <w:r w:rsidRPr="00C571D3">
              <w:rPr>
                <w:rFonts w:cstheme="minorHAnsi"/>
              </w:rPr>
              <w:t>(SOPO 2020)</w:t>
            </w:r>
          </w:p>
        </w:tc>
        <w:tc>
          <w:tcPr>
            <w:tcW w:w="3822" w:type="dxa"/>
          </w:tcPr>
          <w:p w:rsidR="00BE2B22" w:rsidRPr="00C571D3" w:rsidRDefault="00BE2B22" w:rsidP="006B6392">
            <w:pPr>
              <w:rPr>
                <w:rFonts w:cstheme="minorHAnsi"/>
              </w:rPr>
            </w:pPr>
            <w:r w:rsidRPr="00C571D3">
              <w:rPr>
                <w:rFonts w:cstheme="minorHAnsi"/>
              </w:rPr>
              <w:t>SE Persönlichkeitspsychologie I</w:t>
            </w:r>
            <w:r>
              <w:rPr>
                <w:rFonts w:cstheme="minorHAnsi"/>
              </w:rPr>
              <w:t xml:space="preserve"> (2 LP</w:t>
            </w:r>
          </w:p>
        </w:tc>
      </w:tr>
      <w:tr w:rsidR="00BE2B22" w:rsidRPr="00C571D3" w:rsidTr="000B72A2">
        <w:tc>
          <w:tcPr>
            <w:tcW w:w="1129" w:type="dxa"/>
            <w:vMerge/>
          </w:tcPr>
          <w:p w:rsidR="00BE2B22" w:rsidRPr="00C571D3" w:rsidRDefault="00BE2B22" w:rsidP="006B6392">
            <w:pPr>
              <w:rPr>
                <w:rFonts w:cstheme="minorHAnsi"/>
                <w:b/>
              </w:rPr>
            </w:pPr>
          </w:p>
        </w:tc>
        <w:tc>
          <w:tcPr>
            <w:tcW w:w="2913" w:type="dxa"/>
            <w:vMerge/>
          </w:tcPr>
          <w:p w:rsidR="00BE2B22" w:rsidRPr="00C571D3" w:rsidRDefault="00BE2B22" w:rsidP="006B6392">
            <w:pPr>
              <w:rPr>
                <w:rFonts w:cstheme="minorHAnsi"/>
              </w:rPr>
            </w:pPr>
          </w:p>
        </w:tc>
        <w:tc>
          <w:tcPr>
            <w:tcW w:w="1198" w:type="dxa"/>
            <w:vMerge/>
          </w:tcPr>
          <w:p w:rsidR="00BE2B22" w:rsidRPr="00C571D3" w:rsidRDefault="00BE2B22" w:rsidP="006B6392">
            <w:pPr>
              <w:rPr>
                <w:rFonts w:cstheme="minorHAnsi"/>
                <w:b/>
              </w:rPr>
            </w:pPr>
          </w:p>
        </w:tc>
        <w:tc>
          <w:tcPr>
            <w:tcW w:w="3822" w:type="dxa"/>
          </w:tcPr>
          <w:p w:rsidR="00BE2B22" w:rsidRPr="00C571D3" w:rsidRDefault="00BE2B22" w:rsidP="006B6392">
            <w:pPr>
              <w:rPr>
                <w:rFonts w:cstheme="minorHAnsi"/>
              </w:rPr>
            </w:pPr>
            <w:r w:rsidRPr="00C571D3">
              <w:rPr>
                <w:rFonts w:cstheme="minorHAnsi"/>
              </w:rPr>
              <w:t>SE Persönlichkeitspsychologie II</w:t>
            </w:r>
            <w:r>
              <w:rPr>
                <w:rFonts w:cstheme="minorHAnsi"/>
              </w:rPr>
              <w:t xml:space="preserve"> (2 LP)</w:t>
            </w:r>
          </w:p>
        </w:tc>
      </w:tr>
      <w:tr w:rsidR="00BE2B22" w:rsidRPr="00C571D3" w:rsidTr="000B72A2">
        <w:tc>
          <w:tcPr>
            <w:tcW w:w="1129" w:type="dxa"/>
            <w:vMerge/>
          </w:tcPr>
          <w:p w:rsidR="00BE2B22" w:rsidRPr="00C571D3" w:rsidRDefault="00BE2B22" w:rsidP="006B6392">
            <w:pPr>
              <w:rPr>
                <w:rFonts w:cstheme="minorHAnsi"/>
              </w:rPr>
            </w:pPr>
          </w:p>
        </w:tc>
        <w:tc>
          <w:tcPr>
            <w:tcW w:w="2913" w:type="dxa"/>
          </w:tcPr>
          <w:p w:rsidR="00BE2B22" w:rsidRPr="00C571D3" w:rsidRDefault="00BE2B22" w:rsidP="006B6392">
            <w:pPr>
              <w:rPr>
                <w:rFonts w:cstheme="minorHAnsi"/>
              </w:rPr>
            </w:pPr>
            <w:r>
              <w:rPr>
                <w:rFonts w:cstheme="minorHAnsi"/>
              </w:rPr>
              <w:t>MAP (1 LP)</w:t>
            </w:r>
          </w:p>
        </w:tc>
        <w:tc>
          <w:tcPr>
            <w:tcW w:w="1198" w:type="dxa"/>
            <w:vMerge/>
          </w:tcPr>
          <w:p w:rsidR="00BE2B22" w:rsidRPr="00C571D3" w:rsidRDefault="00BE2B22" w:rsidP="006B6392">
            <w:pPr>
              <w:rPr>
                <w:rFonts w:cstheme="minorHAnsi"/>
              </w:rPr>
            </w:pPr>
          </w:p>
        </w:tc>
        <w:tc>
          <w:tcPr>
            <w:tcW w:w="3822" w:type="dxa"/>
          </w:tcPr>
          <w:p w:rsidR="00BE2B22" w:rsidRPr="00C571D3" w:rsidRDefault="00BE2B22" w:rsidP="006B6392">
            <w:pPr>
              <w:rPr>
                <w:rFonts w:cstheme="minorHAnsi"/>
              </w:rPr>
            </w:pPr>
            <w:r>
              <w:rPr>
                <w:rFonts w:cstheme="minorHAnsi"/>
              </w:rPr>
              <w:t>MAP (1 LP)</w:t>
            </w:r>
          </w:p>
        </w:tc>
      </w:tr>
    </w:tbl>
    <w:p w:rsidR="00BE2B22" w:rsidRPr="002C1E97" w:rsidRDefault="002C1E97" w:rsidP="006B6392">
      <w:pPr>
        <w:spacing w:after="0"/>
        <w:rPr>
          <w:i/>
          <w:sz w:val="14"/>
          <w:szCs w:val="14"/>
        </w:rPr>
      </w:pPr>
      <w:r w:rsidRPr="002C1E97">
        <w:rPr>
          <w:i/>
          <w:sz w:val="14"/>
          <w:szCs w:val="14"/>
        </w:rPr>
        <w:t xml:space="preserve">Anmerkung: </w:t>
      </w:r>
      <w:r w:rsidR="00BE2B22" w:rsidRPr="002C1E97">
        <w:rPr>
          <w:i/>
          <w:sz w:val="14"/>
          <w:szCs w:val="14"/>
        </w:rPr>
        <w:t>Es ist richtig, dass 1 VS aus der alten SOPO für 2 SE in der neuen SOPO angerechnet werden können! Wichtig ist nur die Anzahl der Gesamt-LP!</w:t>
      </w:r>
    </w:p>
    <w:p w:rsidR="006B6392" w:rsidRDefault="006B6392"/>
    <w:p w:rsidR="001A2FA6" w:rsidRPr="006B6392" w:rsidRDefault="00C571D3" w:rsidP="006B6392">
      <w:pPr>
        <w:pStyle w:val="berschrift1"/>
        <w:spacing w:before="0"/>
        <w:rPr>
          <w:b/>
          <w:color w:val="002060"/>
        </w:rPr>
      </w:pPr>
      <w:bookmarkStart w:id="6" w:name="_Toc70518337"/>
      <w:r w:rsidRPr="006B6392">
        <w:rPr>
          <w:b/>
          <w:color w:val="002060"/>
        </w:rPr>
        <w:t>Praktika</w:t>
      </w:r>
      <w:bookmarkEnd w:id="6"/>
    </w:p>
    <w:p w:rsidR="00C571D3" w:rsidRPr="006B6392" w:rsidRDefault="00C571D3" w:rsidP="006B6392">
      <w:pPr>
        <w:pStyle w:val="berschrift2"/>
        <w:spacing w:before="0"/>
        <w:rPr>
          <w:color w:val="002060"/>
        </w:rPr>
      </w:pPr>
      <w:bookmarkStart w:id="7" w:name="_Toc70518338"/>
      <w:r w:rsidRPr="006B6392">
        <w:rPr>
          <w:color w:val="002060"/>
        </w:rPr>
        <w:t>Experimentalpraktikum</w:t>
      </w:r>
      <w:bookmarkEnd w:id="7"/>
    </w:p>
    <w:tbl>
      <w:tblPr>
        <w:tblStyle w:val="Tabellenraster"/>
        <w:tblW w:w="0" w:type="auto"/>
        <w:tblLook w:val="04A0" w:firstRow="1" w:lastRow="0" w:firstColumn="1" w:lastColumn="0" w:noHBand="0" w:noVBand="1"/>
      </w:tblPr>
      <w:tblGrid>
        <w:gridCol w:w="1129"/>
        <w:gridCol w:w="3464"/>
        <w:gridCol w:w="1214"/>
        <w:gridCol w:w="3255"/>
      </w:tblGrid>
      <w:tr w:rsidR="002C1E97" w:rsidRPr="00C571D3" w:rsidTr="002C1E97">
        <w:trPr>
          <w:trHeight w:val="300"/>
        </w:trPr>
        <w:tc>
          <w:tcPr>
            <w:tcW w:w="4593" w:type="dxa"/>
            <w:gridSpan w:val="2"/>
            <w:shd w:val="clear" w:color="auto" w:fill="D9D9D9" w:themeFill="background1" w:themeFillShade="D9"/>
            <w:hideMark/>
          </w:tcPr>
          <w:p w:rsidR="001A2FA6" w:rsidRPr="00C571D3" w:rsidRDefault="001A2FA6" w:rsidP="006B6392">
            <w:pPr>
              <w:rPr>
                <w:b/>
                <w:bCs/>
              </w:rPr>
            </w:pPr>
            <w:r w:rsidRPr="00C571D3">
              <w:rPr>
                <w:b/>
                <w:bCs/>
              </w:rPr>
              <w:t>Ich habe absolviert…</w:t>
            </w:r>
          </w:p>
        </w:tc>
        <w:tc>
          <w:tcPr>
            <w:tcW w:w="4469" w:type="dxa"/>
            <w:gridSpan w:val="2"/>
            <w:shd w:val="clear" w:color="auto" w:fill="D9D9D9" w:themeFill="background1" w:themeFillShade="D9"/>
            <w:hideMark/>
          </w:tcPr>
          <w:p w:rsidR="001A2FA6" w:rsidRPr="00C571D3" w:rsidRDefault="001A2FA6" w:rsidP="006B6392">
            <w:pPr>
              <w:rPr>
                <w:b/>
                <w:bCs/>
              </w:rPr>
            </w:pPr>
            <w:r w:rsidRPr="00C571D3">
              <w:rPr>
                <w:b/>
                <w:bCs/>
              </w:rPr>
              <w:t>Soll bitte angerechnet werden für…</w:t>
            </w:r>
          </w:p>
        </w:tc>
      </w:tr>
      <w:tr w:rsidR="002C1E97" w:rsidRPr="00C571D3" w:rsidTr="002C1E97">
        <w:trPr>
          <w:trHeight w:val="300"/>
        </w:trPr>
        <w:tc>
          <w:tcPr>
            <w:tcW w:w="1129" w:type="dxa"/>
            <w:vMerge w:val="restart"/>
            <w:hideMark/>
          </w:tcPr>
          <w:p w:rsidR="001A2FA6" w:rsidRPr="00C571D3" w:rsidRDefault="001A2FA6" w:rsidP="006B6392">
            <w:r w:rsidRPr="00C571D3">
              <w:rPr>
                <w:b/>
              </w:rPr>
              <w:t>Modul 6</w:t>
            </w:r>
            <w:r w:rsidRPr="00C571D3">
              <w:t xml:space="preserve"> (SOPO 2013)</w:t>
            </w:r>
          </w:p>
        </w:tc>
        <w:tc>
          <w:tcPr>
            <w:tcW w:w="3464" w:type="dxa"/>
            <w:hideMark/>
          </w:tcPr>
          <w:p w:rsidR="001A2FA6" w:rsidRPr="00C571D3" w:rsidRDefault="001A2FA6" w:rsidP="006B6392">
            <w:r w:rsidRPr="00C571D3">
              <w:t>Beobachtungspraktikum (5 LP)</w:t>
            </w:r>
          </w:p>
        </w:tc>
        <w:tc>
          <w:tcPr>
            <w:tcW w:w="1214" w:type="dxa"/>
            <w:vMerge w:val="restart"/>
            <w:hideMark/>
          </w:tcPr>
          <w:p w:rsidR="001A2FA6" w:rsidRPr="00C571D3" w:rsidRDefault="001A2FA6" w:rsidP="006B6392">
            <w:r w:rsidRPr="00C571D3">
              <w:rPr>
                <w:b/>
              </w:rPr>
              <w:t>Modul 13</w:t>
            </w:r>
            <w:r w:rsidRPr="00C571D3">
              <w:t xml:space="preserve"> (SOPO 2020)</w:t>
            </w:r>
          </w:p>
        </w:tc>
        <w:tc>
          <w:tcPr>
            <w:tcW w:w="3255" w:type="dxa"/>
            <w:vMerge w:val="restart"/>
            <w:hideMark/>
          </w:tcPr>
          <w:p w:rsidR="001A2FA6" w:rsidRPr="00C571D3" w:rsidRDefault="001A2FA6" w:rsidP="006B6392">
            <w:r w:rsidRPr="00C571D3">
              <w:t xml:space="preserve">Modul 13: PR Experimental-psychologisches Forschungspraktikum (8 LP) </w:t>
            </w:r>
            <w:r w:rsidRPr="002C1E97">
              <w:rPr>
                <w:i/>
                <w:color w:val="FF0000"/>
                <w:sz w:val="16"/>
                <w:szCs w:val="16"/>
              </w:rPr>
              <w:t xml:space="preserve">entspricht </w:t>
            </w:r>
            <w:proofErr w:type="spellStart"/>
            <w:r w:rsidRPr="002C1E97">
              <w:rPr>
                <w:i/>
                <w:color w:val="FF0000"/>
                <w:sz w:val="16"/>
                <w:szCs w:val="16"/>
              </w:rPr>
              <w:t>BeoPrak</w:t>
            </w:r>
            <w:proofErr w:type="spellEnd"/>
            <w:r w:rsidRPr="002C1E97">
              <w:rPr>
                <w:i/>
                <w:color w:val="FF0000"/>
                <w:sz w:val="16"/>
                <w:szCs w:val="16"/>
              </w:rPr>
              <w:t xml:space="preserve"> </w:t>
            </w:r>
            <w:r w:rsidRPr="002C1E97">
              <w:rPr>
                <w:i/>
                <w:color w:val="FF0000"/>
                <w:sz w:val="16"/>
                <w:szCs w:val="16"/>
                <w:u w:val="single"/>
              </w:rPr>
              <w:t>und</w:t>
            </w:r>
            <w:r w:rsidRPr="002C1E97">
              <w:rPr>
                <w:i/>
                <w:color w:val="FF0000"/>
                <w:sz w:val="16"/>
                <w:szCs w:val="16"/>
              </w:rPr>
              <w:t xml:space="preserve"> </w:t>
            </w:r>
            <w:proofErr w:type="spellStart"/>
            <w:r w:rsidRPr="002C1E97">
              <w:rPr>
                <w:i/>
                <w:color w:val="FF0000"/>
                <w:sz w:val="16"/>
                <w:szCs w:val="16"/>
              </w:rPr>
              <w:t>Exprak</w:t>
            </w:r>
            <w:proofErr w:type="spellEnd"/>
          </w:p>
        </w:tc>
      </w:tr>
      <w:tr w:rsidR="002C1E97" w:rsidRPr="00C571D3" w:rsidTr="002C1E97">
        <w:trPr>
          <w:trHeight w:val="638"/>
        </w:trPr>
        <w:tc>
          <w:tcPr>
            <w:tcW w:w="1129" w:type="dxa"/>
            <w:vMerge/>
            <w:hideMark/>
          </w:tcPr>
          <w:p w:rsidR="001A2FA6" w:rsidRPr="00C571D3" w:rsidRDefault="001A2FA6" w:rsidP="006B6392"/>
        </w:tc>
        <w:tc>
          <w:tcPr>
            <w:tcW w:w="3464" w:type="dxa"/>
            <w:hideMark/>
          </w:tcPr>
          <w:p w:rsidR="001A2FA6" w:rsidRPr="00C571D3" w:rsidRDefault="001A2FA6" w:rsidP="006B6392">
            <w:r w:rsidRPr="00C571D3">
              <w:t>Experimentelles Praktikum (5 LP)</w:t>
            </w:r>
          </w:p>
        </w:tc>
        <w:tc>
          <w:tcPr>
            <w:tcW w:w="1214" w:type="dxa"/>
            <w:vMerge/>
            <w:hideMark/>
          </w:tcPr>
          <w:p w:rsidR="001A2FA6" w:rsidRPr="00C571D3" w:rsidRDefault="001A2FA6" w:rsidP="006B6392"/>
        </w:tc>
        <w:tc>
          <w:tcPr>
            <w:tcW w:w="3255" w:type="dxa"/>
            <w:vMerge/>
            <w:hideMark/>
          </w:tcPr>
          <w:p w:rsidR="001A2FA6" w:rsidRPr="00C571D3" w:rsidRDefault="001A2FA6" w:rsidP="006B6392"/>
        </w:tc>
      </w:tr>
      <w:tr w:rsidR="002C1E97" w:rsidRPr="00C571D3" w:rsidTr="002C1E97">
        <w:trPr>
          <w:trHeight w:val="300"/>
        </w:trPr>
        <w:tc>
          <w:tcPr>
            <w:tcW w:w="1129" w:type="dxa"/>
            <w:vMerge/>
            <w:hideMark/>
          </w:tcPr>
          <w:p w:rsidR="001A2FA6" w:rsidRPr="00C571D3" w:rsidRDefault="001A2FA6" w:rsidP="006B6392"/>
        </w:tc>
        <w:tc>
          <w:tcPr>
            <w:tcW w:w="3464" w:type="dxa"/>
            <w:hideMark/>
          </w:tcPr>
          <w:p w:rsidR="001A2FA6" w:rsidRPr="00C571D3" w:rsidRDefault="001A2FA6" w:rsidP="006B6392">
            <w:r w:rsidRPr="00C571D3">
              <w:t>MAP (4 LP)</w:t>
            </w:r>
          </w:p>
        </w:tc>
        <w:tc>
          <w:tcPr>
            <w:tcW w:w="1214" w:type="dxa"/>
            <w:vMerge/>
            <w:hideMark/>
          </w:tcPr>
          <w:p w:rsidR="001A2FA6" w:rsidRPr="00C571D3" w:rsidRDefault="001A2FA6" w:rsidP="006B6392"/>
        </w:tc>
        <w:tc>
          <w:tcPr>
            <w:tcW w:w="3255" w:type="dxa"/>
            <w:hideMark/>
          </w:tcPr>
          <w:p w:rsidR="001A2FA6" w:rsidRPr="00C571D3" w:rsidRDefault="001A2FA6" w:rsidP="006B6392">
            <w:r w:rsidRPr="00C571D3">
              <w:t>Modul 13: MAP (2 LP)</w:t>
            </w:r>
          </w:p>
        </w:tc>
      </w:tr>
      <w:tr w:rsidR="002C1E97" w:rsidRPr="00C571D3" w:rsidTr="002C1E97">
        <w:trPr>
          <w:trHeight w:val="600"/>
        </w:trPr>
        <w:tc>
          <w:tcPr>
            <w:tcW w:w="1129" w:type="dxa"/>
            <w:vMerge/>
            <w:hideMark/>
          </w:tcPr>
          <w:p w:rsidR="001A2FA6" w:rsidRPr="00C571D3" w:rsidRDefault="001A2FA6" w:rsidP="006B6392"/>
        </w:tc>
        <w:tc>
          <w:tcPr>
            <w:tcW w:w="3464" w:type="dxa"/>
            <w:hideMark/>
          </w:tcPr>
          <w:p w:rsidR="000B72A2" w:rsidRDefault="001A2FA6" w:rsidP="006B6392">
            <w:r w:rsidRPr="00C571D3">
              <w:t xml:space="preserve">Teilnahme als Versuchsperson </w:t>
            </w:r>
          </w:p>
          <w:p w:rsidR="001A2FA6" w:rsidRPr="00C571D3" w:rsidRDefault="001A2FA6" w:rsidP="006B6392">
            <w:r w:rsidRPr="00C571D3">
              <w:t>(1 LP)</w:t>
            </w:r>
          </w:p>
        </w:tc>
        <w:tc>
          <w:tcPr>
            <w:tcW w:w="1214" w:type="dxa"/>
            <w:hideMark/>
          </w:tcPr>
          <w:p w:rsidR="001A2FA6" w:rsidRPr="00C571D3" w:rsidRDefault="001A2FA6" w:rsidP="006B6392">
            <w:r w:rsidRPr="00C571D3">
              <w:rPr>
                <w:b/>
              </w:rPr>
              <w:t>Modul 14</w:t>
            </w:r>
            <w:r w:rsidRPr="00C571D3">
              <w:t xml:space="preserve"> (SOPO 2020)</w:t>
            </w:r>
          </w:p>
        </w:tc>
        <w:tc>
          <w:tcPr>
            <w:tcW w:w="3255" w:type="dxa"/>
            <w:hideMark/>
          </w:tcPr>
          <w:p w:rsidR="001A2FA6" w:rsidRPr="00C571D3" w:rsidRDefault="001A2FA6" w:rsidP="006B6392">
            <w:r w:rsidRPr="00C571D3">
              <w:t>Modul 14: Versuchspersonen-Praxis (1 LP)</w:t>
            </w:r>
          </w:p>
        </w:tc>
      </w:tr>
    </w:tbl>
    <w:p w:rsidR="001A2FA6" w:rsidRDefault="002C1E97" w:rsidP="006B6392">
      <w:pPr>
        <w:spacing w:after="0"/>
        <w:rPr>
          <w:i/>
          <w:sz w:val="16"/>
          <w:szCs w:val="16"/>
        </w:rPr>
      </w:pPr>
      <w:r w:rsidRPr="002C1E97">
        <w:rPr>
          <w:i/>
          <w:sz w:val="16"/>
          <w:szCs w:val="16"/>
        </w:rPr>
        <w:t xml:space="preserve">Anmerkung: </w:t>
      </w:r>
      <w:r w:rsidR="001A2FA6" w:rsidRPr="002C1E97">
        <w:rPr>
          <w:i/>
          <w:sz w:val="16"/>
          <w:szCs w:val="16"/>
        </w:rPr>
        <w:t xml:space="preserve">Beobachtungspraktikum und Experimentelles Praktikum werden zusammen als Experimental-psychologisches Forschungspraktikum angerechnet, 2 LP verfallen. Die MAP wird übernommen, 2 LP verfallen. Bei Teilbelegung von </w:t>
      </w:r>
      <w:r w:rsidRPr="002C1E97">
        <w:rPr>
          <w:i/>
          <w:sz w:val="16"/>
          <w:szCs w:val="16"/>
        </w:rPr>
        <w:t xml:space="preserve">altem </w:t>
      </w:r>
      <w:r w:rsidR="001A2FA6" w:rsidRPr="002C1E97">
        <w:rPr>
          <w:i/>
          <w:sz w:val="16"/>
          <w:szCs w:val="16"/>
        </w:rPr>
        <w:t xml:space="preserve">Modul 6 bitte </w:t>
      </w:r>
      <w:proofErr w:type="gramStart"/>
      <w:r w:rsidR="001A2FA6" w:rsidRPr="002C1E97">
        <w:rPr>
          <w:i/>
          <w:sz w:val="16"/>
          <w:szCs w:val="16"/>
        </w:rPr>
        <w:t>an die Dozent</w:t>
      </w:r>
      <w:proofErr w:type="gramEnd"/>
      <w:r w:rsidR="001A2FA6" w:rsidRPr="002C1E97">
        <w:rPr>
          <w:i/>
          <w:sz w:val="16"/>
          <w:szCs w:val="16"/>
        </w:rPr>
        <w:t>*innen wenden für individuelle Lösung.</w:t>
      </w:r>
      <w:r w:rsidRPr="002C1E97">
        <w:rPr>
          <w:i/>
          <w:sz w:val="16"/>
          <w:szCs w:val="16"/>
        </w:rPr>
        <w:t xml:space="preserve"> </w:t>
      </w:r>
      <w:r w:rsidR="001A2FA6" w:rsidRPr="002C1E97">
        <w:rPr>
          <w:i/>
          <w:sz w:val="16"/>
          <w:szCs w:val="16"/>
        </w:rPr>
        <w:t>Die Versuchspersonenmarken werden in Modul 14 angerechnet.</w:t>
      </w:r>
    </w:p>
    <w:p w:rsidR="006B6392" w:rsidRPr="002C1E97" w:rsidRDefault="006B6392" w:rsidP="006B6392">
      <w:pPr>
        <w:spacing w:after="0"/>
        <w:rPr>
          <w:i/>
          <w:sz w:val="16"/>
          <w:szCs w:val="16"/>
        </w:rPr>
      </w:pPr>
    </w:p>
    <w:p w:rsidR="00B73D5D" w:rsidRPr="006B6392" w:rsidRDefault="003B6019" w:rsidP="006B6392">
      <w:pPr>
        <w:pStyle w:val="berschrift2"/>
        <w:spacing w:before="0"/>
        <w:rPr>
          <w:color w:val="002060"/>
        </w:rPr>
      </w:pPr>
      <w:bookmarkStart w:id="8" w:name="_Toc70518339"/>
      <w:r w:rsidRPr="006B6392">
        <w:rPr>
          <w:color w:val="002060"/>
        </w:rPr>
        <w:t>Berufspraktikum</w:t>
      </w:r>
      <w:bookmarkEnd w:id="8"/>
    </w:p>
    <w:tbl>
      <w:tblPr>
        <w:tblStyle w:val="Tabellenraster"/>
        <w:tblW w:w="0" w:type="auto"/>
        <w:tblLook w:val="04A0" w:firstRow="1" w:lastRow="0" w:firstColumn="1" w:lastColumn="0" w:noHBand="0" w:noVBand="1"/>
      </w:tblPr>
      <w:tblGrid>
        <w:gridCol w:w="1413"/>
        <w:gridCol w:w="2875"/>
        <w:gridCol w:w="1519"/>
        <w:gridCol w:w="3255"/>
      </w:tblGrid>
      <w:tr w:rsidR="00C571D3" w:rsidRPr="00C571D3" w:rsidTr="00B73D5D">
        <w:trPr>
          <w:trHeight w:val="300"/>
        </w:trPr>
        <w:tc>
          <w:tcPr>
            <w:tcW w:w="4288" w:type="dxa"/>
            <w:gridSpan w:val="2"/>
            <w:shd w:val="clear" w:color="auto" w:fill="D9D9D9" w:themeFill="background1" w:themeFillShade="D9"/>
            <w:hideMark/>
          </w:tcPr>
          <w:p w:rsidR="00B73D5D" w:rsidRPr="00C571D3" w:rsidRDefault="00B73D5D" w:rsidP="006B6392">
            <w:pPr>
              <w:rPr>
                <w:b/>
                <w:bCs/>
              </w:rPr>
            </w:pPr>
            <w:r w:rsidRPr="00C571D3">
              <w:rPr>
                <w:b/>
                <w:bCs/>
              </w:rPr>
              <w:t>Ich habe absolviert…</w:t>
            </w:r>
          </w:p>
        </w:tc>
        <w:tc>
          <w:tcPr>
            <w:tcW w:w="4774" w:type="dxa"/>
            <w:gridSpan w:val="2"/>
            <w:shd w:val="clear" w:color="auto" w:fill="D9D9D9" w:themeFill="background1" w:themeFillShade="D9"/>
            <w:hideMark/>
          </w:tcPr>
          <w:p w:rsidR="00B73D5D" w:rsidRPr="00C571D3" w:rsidRDefault="00B73D5D" w:rsidP="006B6392">
            <w:pPr>
              <w:rPr>
                <w:b/>
                <w:bCs/>
              </w:rPr>
            </w:pPr>
            <w:r w:rsidRPr="00C571D3">
              <w:rPr>
                <w:b/>
                <w:bCs/>
              </w:rPr>
              <w:t>Soll bitte angerechnet werden für…</w:t>
            </w:r>
          </w:p>
        </w:tc>
      </w:tr>
      <w:tr w:rsidR="00C571D3" w:rsidRPr="00C571D3" w:rsidTr="00B73D5D">
        <w:trPr>
          <w:trHeight w:val="300"/>
        </w:trPr>
        <w:tc>
          <w:tcPr>
            <w:tcW w:w="1413" w:type="dxa"/>
            <w:hideMark/>
          </w:tcPr>
          <w:p w:rsidR="00B73D5D" w:rsidRPr="00C571D3" w:rsidRDefault="00B73D5D" w:rsidP="006B6392">
            <w:r w:rsidRPr="00C571D3">
              <w:t> Modul 13 (SOPO 2013)</w:t>
            </w:r>
          </w:p>
        </w:tc>
        <w:tc>
          <w:tcPr>
            <w:tcW w:w="2875" w:type="dxa"/>
            <w:hideMark/>
          </w:tcPr>
          <w:p w:rsidR="00B73D5D" w:rsidRPr="00C571D3" w:rsidRDefault="00B73D5D" w:rsidP="006B6392">
            <w:r w:rsidRPr="00C571D3">
              <w:t>CO (1 LP)</w:t>
            </w:r>
          </w:p>
        </w:tc>
        <w:tc>
          <w:tcPr>
            <w:tcW w:w="1519" w:type="dxa"/>
            <w:hideMark/>
          </w:tcPr>
          <w:p w:rsidR="00B73D5D" w:rsidRPr="00C571D3" w:rsidRDefault="00B73D5D" w:rsidP="006B6392">
            <w:r w:rsidRPr="00C571D3">
              <w:t> Modul 15 A/B (SOPO 2020)</w:t>
            </w:r>
          </w:p>
        </w:tc>
        <w:tc>
          <w:tcPr>
            <w:tcW w:w="3255" w:type="dxa"/>
            <w:hideMark/>
          </w:tcPr>
          <w:p w:rsidR="00B73D5D" w:rsidRPr="00C571D3" w:rsidRDefault="00B73D5D" w:rsidP="006B6392">
            <w:r w:rsidRPr="00C571D3">
              <w:t>MAP (1 LP)</w:t>
            </w:r>
          </w:p>
        </w:tc>
      </w:tr>
    </w:tbl>
    <w:p w:rsidR="00B73D5D" w:rsidRPr="007B5D6C" w:rsidRDefault="002C1E97" w:rsidP="006B6392">
      <w:pPr>
        <w:spacing w:after="0"/>
        <w:rPr>
          <w:i/>
          <w:sz w:val="16"/>
          <w:szCs w:val="16"/>
        </w:rPr>
      </w:pPr>
      <w:r w:rsidRPr="007B5D6C">
        <w:rPr>
          <w:i/>
          <w:sz w:val="16"/>
          <w:szCs w:val="16"/>
        </w:rPr>
        <w:t xml:space="preserve">Anmerkung: </w:t>
      </w:r>
      <w:r w:rsidR="00B73D5D" w:rsidRPr="007B5D6C">
        <w:rPr>
          <w:i/>
          <w:sz w:val="16"/>
          <w:szCs w:val="16"/>
        </w:rPr>
        <w:t>Studierende</w:t>
      </w:r>
      <w:r w:rsidR="000B72A2">
        <w:rPr>
          <w:i/>
          <w:sz w:val="16"/>
          <w:szCs w:val="16"/>
        </w:rPr>
        <w:t>,</w:t>
      </w:r>
      <w:r w:rsidR="00B73D5D" w:rsidRPr="007B5D6C">
        <w:rPr>
          <w:i/>
          <w:sz w:val="16"/>
          <w:szCs w:val="16"/>
        </w:rPr>
        <w:t xml:space="preserve"> die das Modul 13 abgeschlossen haben (MAP: Präsentation im Kolloquium, kurzer Praktikumsbericht + Praktikumsbescheinigung) können sich die MAP 1:1 anrechnen lassen. We</w:t>
      </w:r>
      <w:r w:rsidR="007B5D6C" w:rsidRPr="007B5D6C">
        <w:rPr>
          <w:i/>
          <w:sz w:val="16"/>
          <w:szCs w:val="16"/>
        </w:rPr>
        <w:t>nn</w:t>
      </w:r>
      <w:r w:rsidR="00B73D5D" w:rsidRPr="007B5D6C">
        <w:rPr>
          <w:i/>
          <w:sz w:val="16"/>
          <w:szCs w:val="16"/>
        </w:rPr>
        <w:t xml:space="preserve"> das Kolloquium noch nicht besuc</w:t>
      </w:r>
      <w:r w:rsidRPr="007B5D6C">
        <w:rPr>
          <w:i/>
          <w:sz w:val="16"/>
          <w:szCs w:val="16"/>
        </w:rPr>
        <w:t xml:space="preserve">ht </w:t>
      </w:r>
      <w:r w:rsidR="00B73D5D" w:rsidRPr="007B5D6C">
        <w:rPr>
          <w:i/>
          <w:sz w:val="16"/>
          <w:szCs w:val="16"/>
        </w:rPr>
        <w:t>wurde oder nicht mehr angeboten wird, ist die MAP: 10-seitiger Praktikumsbericht + Praktikumsbescheinigung</w:t>
      </w:r>
      <w:r w:rsidR="007B5D6C" w:rsidRPr="007B5D6C">
        <w:rPr>
          <w:i/>
          <w:sz w:val="16"/>
          <w:szCs w:val="16"/>
        </w:rPr>
        <w:t>.</w:t>
      </w:r>
    </w:p>
    <w:p w:rsidR="00B73D5D" w:rsidRPr="007B5D6C" w:rsidRDefault="00B73D5D" w:rsidP="006B6392">
      <w:pPr>
        <w:spacing w:after="0"/>
        <w:rPr>
          <w:i/>
          <w:sz w:val="16"/>
          <w:szCs w:val="16"/>
        </w:rPr>
      </w:pPr>
      <w:r w:rsidRPr="007B5D6C">
        <w:rPr>
          <w:i/>
          <w:sz w:val="16"/>
          <w:szCs w:val="16"/>
        </w:rPr>
        <w:t xml:space="preserve">Bitte beachten Sie die jeweiligen Bestimmungen für die </w:t>
      </w:r>
      <w:r w:rsidR="007B5D6C" w:rsidRPr="007B5D6C">
        <w:rPr>
          <w:i/>
          <w:sz w:val="16"/>
          <w:szCs w:val="16"/>
        </w:rPr>
        <w:t xml:space="preserve">Anrechnung von </w:t>
      </w:r>
      <w:r w:rsidRPr="007B5D6C">
        <w:rPr>
          <w:i/>
          <w:sz w:val="16"/>
          <w:szCs w:val="16"/>
        </w:rPr>
        <w:t xml:space="preserve">Praktika: </w:t>
      </w:r>
      <w:hyperlink r:id="rId8" w:history="1">
        <w:r w:rsidRPr="007B5D6C">
          <w:rPr>
            <w:rStyle w:val="Hyperlink"/>
            <w:i/>
            <w:color w:val="auto"/>
            <w:sz w:val="16"/>
            <w:szCs w:val="16"/>
          </w:rPr>
          <w:t>https://www.psychologie.hu-berlin.de/de/studium/Berufspraktikum</w:t>
        </w:r>
      </w:hyperlink>
    </w:p>
    <w:p w:rsidR="001A2FA6" w:rsidRPr="00C571D3" w:rsidRDefault="001A2FA6" w:rsidP="006B6392">
      <w:pPr>
        <w:spacing w:after="0"/>
      </w:pPr>
    </w:p>
    <w:p w:rsidR="001A2FA6" w:rsidRPr="000B72A2" w:rsidRDefault="00C571D3" w:rsidP="006B6392">
      <w:pPr>
        <w:pStyle w:val="berschrift1"/>
        <w:spacing w:before="0"/>
        <w:rPr>
          <w:b/>
          <w:color w:val="002060"/>
        </w:rPr>
      </w:pPr>
      <w:bookmarkStart w:id="9" w:name="_Toc70518340"/>
      <w:r w:rsidRPr="000B72A2">
        <w:rPr>
          <w:b/>
          <w:color w:val="002060"/>
        </w:rPr>
        <w:t>Diagnostik</w:t>
      </w:r>
      <w:bookmarkEnd w:id="9"/>
    </w:p>
    <w:tbl>
      <w:tblPr>
        <w:tblStyle w:val="Tabellenraster"/>
        <w:tblW w:w="0" w:type="auto"/>
        <w:tblLook w:val="04A0" w:firstRow="1" w:lastRow="0" w:firstColumn="1" w:lastColumn="0" w:noHBand="0" w:noVBand="1"/>
      </w:tblPr>
      <w:tblGrid>
        <w:gridCol w:w="1006"/>
        <w:gridCol w:w="3525"/>
        <w:gridCol w:w="1006"/>
        <w:gridCol w:w="3525"/>
      </w:tblGrid>
      <w:tr w:rsidR="007B5D6C" w:rsidRPr="00C571D3" w:rsidTr="007B5D6C">
        <w:trPr>
          <w:trHeight w:val="300"/>
        </w:trPr>
        <w:tc>
          <w:tcPr>
            <w:tcW w:w="5860" w:type="dxa"/>
            <w:gridSpan w:val="2"/>
            <w:shd w:val="clear" w:color="auto" w:fill="D9D9D9" w:themeFill="background1" w:themeFillShade="D9"/>
            <w:hideMark/>
          </w:tcPr>
          <w:p w:rsidR="005D21C7" w:rsidRPr="00C571D3" w:rsidRDefault="005D21C7" w:rsidP="006B6392">
            <w:pPr>
              <w:rPr>
                <w:b/>
                <w:bCs/>
              </w:rPr>
            </w:pPr>
            <w:r w:rsidRPr="00C571D3">
              <w:rPr>
                <w:b/>
                <w:bCs/>
              </w:rPr>
              <w:t>Ich habe absolviert…</w:t>
            </w:r>
          </w:p>
        </w:tc>
        <w:tc>
          <w:tcPr>
            <w:tcW w:w="5860" w:type="dxa"/>
            <w:gridSpan w:val="2"/>
            <w:shd w:val="clear" w:color="auto" w:fill="D9D9D9" w:themeFill="background1" w:themeFillShade="D9"/>
            <w:hideMark/>
          </w:tcPr>
          <w:p w:rsidR="005D21C7" w:rsidRPr="00C571D3" w:rsidRDefault="005D21C7" w:rsidP="006B6392">
            <w:pPr>
              <w:rPr>
                <w:b/>
                <w:bCs/>
              </w:rPr>
            </w:pPr>
            <w:r w:rsidRPr="00C571D3">
              <w:rPr>
                <w:b/>
                <w:bCs/>
              </w:rPr>
              <w:t>Soll bitte angerechnet werden für…</w:t>
            </w:r>
          </w:p>
        </w:tc>
      </w:tr>
      <w:tr w:rsidR="007B5D6C" w:rsidRPr="00C571D3" w:rsidTr="007B5D6C">
        <w:trPr>
          <w:trHeight w:val="300"/>
        </w:trPr>
        <w:tc>
          <w:tcPr>
            <w:tcW w:w="1120" w:type="dxa"/>
            <w:vMerge w:val="restart"/>
            <w:hideMark/>
          </w:tcPr>
          <w:p w:rsidR="005D21C7" w:rsidRPr="00C571D3" w:rsidRDefault="005D21C7" w:rsidP="006B6392">
            <w:r w:rsidRPr="00C571D3">
              <w:rPr>
                <w:b/>
              </w:rPr>
              <w:t>Modul 7</w:t>
            </w:r>
            <w:r w:rsidRPr="00C571D3">
              <w:t xml:space="preserve"> (SOPO 2013)</w:t>
            </w:r>
          </w:p>
        </w:tc>
        <w:tc>
          <w:tcPr>
            <w:tcW w:w="4740" w:type="dxa"/>
            <w:hideMark/>
          </w:tcPr>
          <w:p w:rsidR="005D21C7" w:rsidRPr="00C571D3" w:rsidRDefault="005D21C7" w:rsidP="006B6392">
            <w:r w:rsidRPr="00C571D3">
              <w:t>VL Diagnostik I (3 LP)</w:t>
            </w:r>
          </w:p>
        </w:tc>
        <w:tc>
          <w:tcPr>
            <w:tcW w:w="1120" w:type="dxa"/>
            <w:vMerge w:val="restart"/>
            <w:hideMark/>
          </w:tcPr>
          <w:p w:rsidR="005D21C7" w:rsidRPr="00C571D3" w:rsidRDefault="005D21C7" w:rsidP="006B6392">
            <w:r w:rsidRPr="00C571D3">
              <w:rPr>
                <w:b/>
              </w:rPr>
              <w:t>Modul 8</w:t>
            </w:r>
            <w:r w:rsidRPr="00C571D3">
              <w:t xml:space="preserve"> (SOPO 2020)</w:t>
            </w:r>
          </w:p>
        </w:tc>
        <w:tc>
          <w:tcPr>
            <w:tcW w:w="4740" w:type="dxa"/>
            <w:hideMark/>
          </w:tcPr>
          <w:p w:rsidR="005D21C7" w:rsidRPr="00C571D3" w:rsidRDefault="005D21C7" w:rsidP="006B6392">
            <w:pPr>
              <w:rPr>
                <w:i/>
                <w:iCs/>
              </w:rPr>
            </w:pPr>
            <w:r w:rsidRPr="00C571D3">
              <w:rPr>
                <w:i/>
                <w:iCs/>
              </w:rPr>
              <w:t>non</w:t>
            </w:r>
          </w:p>
        </w:tc>
      </w:tr>
      <w:tr w:rsidR="007B5D6C" w:rsidRPr="00C571D3" w:rsidTr="007B5D6C">
        <w:trPr>
          <w:trHeight w:val="300"/>
        </w:trPr>
        <w:tc>
          <w:tcPr>
            <w:tcW w:w="1120" w:type="dxa"/>
            <w:vMerge/>
            <w:hideMark/>
          </w:tcPr>
          <w:p w:rsidR="005D21C7" w:rsidRPr="00C571D3" w:rsidRDefault="005D21C7" w:rsidP="006B6392"/>
        </w:tc>
        <w:tc>
          <w:tcPr>
            <w:tcW w:w="4740" w:type="dxa"/>
            <w:hideMark/>
          </w:tcPr>
          <w:p w:rsidR="005D21C7" w:rsidRPr="00C571D3" w:rsidRDefault="005D21C7" w:rsidP="006B6392">
            <w:r w:rsidRPr="00C571D3">
              <w:t>VL Testtheorie (3 LP)</w:t>
            </w:r>
          </w:p>
        </w:tc>
        <w:tc>
          <w:tcPr>
            <w:tcW w:w="1120" w:type="dxa"/>
            <w:vMerge/>
            <w:hideMark/>
          </w:tcPr>
          <w:p w:rsidR="005D21C7" w:rsidRPr="00C571D3" w:rsidRDefault="005D21C7" w:rsidP="006B6392"/>
        </w:tc>
        <w:tc>
          <w:tcPr>
            <w:tcW w:w="4740" w:type="dxa"/>
            <w:hideMark/>
          </w:tcPr>
          <w:p w:rsidR="005D21C7" w:rsidRPr="00C571D3" w:rsidRDefault="005D21C7" w:rsidP="006B6392">
            <w:r w:rsidRPr="00C571D3">
              <w:t>VL Testtheorie (4 LP)</w:t>
            </w:r>
          </w:p>
        </w:tc>
      </w:tr>
      <w:tr w:rsidR="007B5D6C" w:rsidRPr="00C571D3" w:rsidTr="007B5D6C">
        <w:trPr>
          <w:trHeight w:val="300"/>
        </w:trPr>
        <w:tc>
          <w:tcPr>
            <w:tcW w:w="1120" w:type="dxa"/>
            <w:vMerge/>
            <w:hideMark/>
          </w:tcPr>
          <w:p w:rsidR="005D21C7" w:rsidRPr="00C571D3" w:rsidRDefault="005D21C7" w:rsidP="006B6392"/>
        </w:tc>
        <w:tc>
          <w:tcPr>
            <w:tcW w:w="4740" w:type="dxa"/>
            <w:hideMark/>
          </w:tcPr>
          <w:p w:rsidR="005D21C7" w:rsidRPr="00C571D3" w:rsidRDefault="005D21C7" w:rsidP="006B6392">
            <w:r w:rsidRPr="00C571D3">
              <w:t>UE Entwicklung diagnostischer Methoden (3 LP)</w:t>
            </w:r>
          </w:p>
        </w:tc>
        <w:tc>
          <w:tcPr>
            <w:tcW w:w="1120" w:type="dxa"/>
            <w:vMerge/>
            <w:hideMark/>
          </w:tcPr>
          <w:p w:rsidR="005D21C7" w:rsidRPr="00C571D3" w:rsidRDefault="005D21C7" w:rsidP="006B6392"/>
        </w:tc>
        <w:tc>
          <w:tcPr>
            <w:tcW w:w="4740" w:type="dxa"/>
            <w:hideMark/>
          </w:tcPr>
          <w:p w:rsidR="005D21C7" w:rsidRPr="00C571D3" w:rsidRDefault="005D21C7" w:rsidP="006B6392">
            <w:r w:rsidRPr="00C571D3">
              <w:t>UE Entwicklung diagnostischer Methoden (5 LP)</w:t>
            </w:r>
          </w:p>
        </w:tc>
      </w:tr>
      <w:tr w:rsidR="007B5D6C" w:rsidRPr="00C571D3" w:rsidTr="007B5D6C">
        <w:trPr>
          <w:trHeight w:val="300"/>
        </w:trPr>
        <w:tc>
          <w:tcPr>
            <w:tcW w:w="1120" w:type="dxa"/>
            <w:vMerge/>
            <w:hideMark/>
          </w:tcPr>
          <w:p w:rsidR="005D21C7" w:rsidRPr="00C571D3" w:rsidRDefault="005D21C7" w:rsidP="006B6392"/>
        </w:tc>
        <w:tc>
          <w:tcPr>
            <w:tcW w:w="4740" w:type="dxa"/>
            <w:hideMark/>
          </w:tcPr>
          <w:p w:rsidR="005D21C7" w:rsidRPr="00C571D3" w:rsidRDefault="005D21C7" w:rsidP="006B6392">
            <w:r w:rsidRPr="00C571D3">
              <w:t>MAP (1 LP)</w:t>
            </w:r>
          </w:p>
        </w:tc>
        <w:tc>
          <w:tcPr>
            <w:tcW w:w="1120" w:type="dxa"/>
            <w:vMerge/>
            <w:hideMark/>
          </w:tcPr>
          <w:p w:rsidR="005D21C7" w:rsidRPr="00C571D3" w:rsidRDefault="005D21C7" w:rsidP="006B6392"/>
        </w:tc>
        <w:tc>
          <w:tcPr>
            <w:tcW w:w="4740" w:type="dxa"/>
            <w:hideMark/>
          </w:tcPr>
          <w:p w:rsidR="005D21C7" w:rsidRPr="00C571D3" w:rsidRDefault="005D21C7" w:rsidP="006B6392">
            <w:r w:rsidRPr="00C571D3">
              <w:t>MAP (1 LP)</w:t>
            </w:r>
          </w:p>
        </w:tc>
      </w:tr>
    </w:tbl>
    <w:p w:rsidR="005D21C7" w:rsidRPr="007B5D6C" w:rsidRDefault="007B5D6C" w:rsidP="006B6392">
      <w:pPr>
        <w:spacing w:after="0"/>
        <w:rPr>
          <w:i/>
          <w:sz w:val="16"/>
          <w:szCs w:val="16"/>
        </w:rPr>
      </w:pPr>
      <w:r w:rsidRPr="007B5D6C">
        <w:rPr>
          <w:i/>
          <w:sz w:val="16"/>
          <w:szCs w:val="16"/>
        </w:rPr>
        <w:t xml:space="preserve">Anmerkung: </w:t>
      </w:r>
      <w:r w:rsidR="005D21C7" w:rsidRPr="007B5D6C">
        <w:rPr>
          <w:i/>
          <w:sz w:val="16"/>
          <w:szCs w:val="16"/>
        </w:rPr>
        <w:t>Die Punkteverteilung hat sich verändert, die Inhalte bl</w:t>
      </w:r>
      <w:r w:rsidR="000B72A2">
        <w:rPr>
          <w:i/>
          <w:sz w:val="16"/>
          <w:szCs w:val="16"/>
        </w:rPr>
        <w:t>ei</w:t>
      </w:r>
      <w:r w:rsidR="005D21C7" w:rsidRPr="007B5D6C">
        <w:rPr>
          <w:i/>
          <w:sz w:val="16"/>
          <w:szCs w:val="16"/>
        </w:rPr>
        <w:t xml:space="preserve">ben gleich. Deshalb </w:t>
      </w:r>
      <w:r w:rsidR="009E296D" w:rsidRPr="007B5D6C">
        <w:rPr>
          <w:i/>
          <w:sz w:val="16"/>
          <w:szCs w:val="16"/>
        </w:rPr>
        <w:t>kann das Modul 7 komplett als neues Modul 8 angerechnet werden (jeweilige LP sind egal, wichtig ist die LP-Anzahl des gesamten Moduls).</w:t>
      </w:r>
    </w:p>
    <w:p w:rsidR="005D21C7" w:rsidRPr="00C571D3" w:rsidRDefault="005D21C7" w:rsidP="006B6392">
      <w:pPr>
        <w:spacing w:after="0"/>
      </w:pPr>
    </w:p>
    <w:tbl>
      <w:tblPr>
        <w:tblStyle w:val="Tabellenraster"/>
        <w:tblW w:w="0" w:type="auto"/>
        <w:tblLook w:val="04A0" w:firstRow="1" w:lastRow="0" w:firstColumn="1" w:lastColumn="0" w:noHBand="0" w:noVBand="1"/>
      </w:tblPr>
      <w:tblGrid>
        <w:gridCol w:w="992"/>
        <w:gridCol w:w="3309"/>
        <w:gridCol w:w="992"/>
        <w:gridCol w:w="3769"/>
      </w:tblGrid>
      <w:tr w:rsidR="009E296D" w:rsidRPr="00C571D3" w:rsidTr="009E296D">
        <w:trPr>
          <w:trHeight w:val="300"/>
        </w:trPr>
        <w:tc>
          <w:tcPr>
            <w:tcW w:w="5860" w:type="dxa"/>
            <w:gridSpan w:val="2"/>
            <w:shd w:val="clear" w:color="auto" w:fill="D9D9D9" w:themeFill="background1" w:themeFillShade="D9"/>
            <w:hideMark/>
          </w:tcPr>
          <w:p w:rsidR="009E296D" w:rsidRPr="00C571D3" w:rsidRDefault="009E296D" w:rsidP="006B6392">
            <w:pPr>
              <w:rPr>
                <w:b/>
                <w:bCs/>
              </w:rPr>
            </w:pPr>
            <w:r w:rsidRPr="00C571D3">
              <w:rPr>
                <w:b/>
                <w:bCs/>
              </w:rPr>
              <w:t>Ich habe absolviert…</w:t>
            </w:r>
          </w:p>
        </w:tc>
        <w:tc>
          <w:tcPr>
            <w:tcW w:w="5860" w:type="dxa"/>
            <w:gridSpan w:val="2"/>
            <w:shd w:val="clear" w:color="auto" w:fill="D9D9D9" w:themeFill="background1" w:themeFillShade="D9"/>
            <w:hideMark/>
          </w:tcPr>
          <w:p w:rsidR="009E296D" w:rsidRPr="00C571D3" w:rsidRDefault="009E296D" w:rsidP="006B6392">
            <w:pPr>
              <w:rPr>
                <w:b/>
                <w:bCs/>
              </w:rPr>
            </w:pPr>
            <w:r w:rsidRPr="00C571D3">
              <w:rPr>
                <w:b/>
                <w:bCs/>
              </w:rPr>
              <w:t>Soll bitte angerechnet werden für…</w:t>
            </w:r>
          </w:p>
        </w:tc>
      </w:tr>
      <w:tr w:rsidR="009E296D" w:rsidRPr="00C571D3" w:rsidTr="009E296D">
        <w:trPr>
          <w:trHeight w:val="300"/>
        </w:trPr>
        <w:tc>
          <w:tcPr>
            <w:tcW w:w="1120" w:type="dxa"/>
            <w:vMerge w:val="restart"/>
            <w:hideMark/>
          </w:tcPr>
          <w:p w:rsidR="009E296D" w:rsidRPr="00C571D3" w:rsidRDefault="009E296D" w:rsidP="006B6392">
            <w:r w:rsidRPr="00C571D3">
              <w:rPr>
                <w:b/>
              </w:rPr>
              <w:t>Modul 8</w:t>
            </w:r>
            <w:r w:rsidRPr="00C571D3">
              <w:t xml:space="preserve"> (SOPO 2013)</w:t>
            </w:r>
          </w:p>
        </w:tc>
        <w:tc>
          <w:tcPr>
            <w:tcW w:w="4740" w:type="dxa"/>
            <w:hideMark/>
          </w:tcPr>
          <w:p w:rsidR="009E296D" w:rsidRPr="00C571D3" w:rsidRDefault="009E296D" w:rsidP="006B6392">
            <w:r w:rsidRPr="00C571D3">
              <w:t>VL Diagnostik II (2 LP)</w:t>
            </w:r>
          </w:p>
        </w:tc>
        <w:tc>
          <w:tcPr>
            <w:tcW w:w="1120" w:type="dxa"/>
            <w:vMerge w:val="restart"/>
            <w:hideMark/>
          </w:tcPr>
          <w:p w:rsidR="009E296D" w:rsidRPr="00C571D3" w:rsidRDefault="009E296D" w:rsidP="006B6392">
            <w:r w:rsidRPr="00C571D3">
              <w:rPr>
                <w:b/>
              </w:rPr>
              <w:t>Modul 9</w:t>
            </w:r>
            <w:r w:rsidRPr="00C571D3">
              <w:t xml:space="preserve"> (SOPO 2020)</w:t>
            </w:r>
          </w:p>
        </w:tc>
        <w:tc>
          <w:tcPr>
            <w:tcW w:w="4740" w:type="dxa"/>
            <w:hideMark/>
          </w:tcPr>
          <w:p w:rsidR="009E296D" w:rsidRPr="00C571D3" w:rsidRDefault="009E296D" w:rsidP="006B6392">
            <w:r w:rsidRPr="00C571D3">
              <w:t>VL Diagnostik (2 LP)</w:t>
            </w:r>
          </w:p>
        </w:tc>
      </w:tr>
      <w:tr w:rsidR="009E296D" w:rsidRPr="00C571D3" w:rsidTr="009E296D">
        <w:trPr>
          <w:trHeight w:val="300"/>
        </w:trPr>
        <w:tc>
          <w:tcPr>
            <w:tcW w:w="1120" w:type="dxa"/>
            <w:vMerge/>
            <w:hideMark/>
          </w:tcPr>
          <w:p w:rsidR="009E296D" w:rsidRPr="00C571D3" w:rsidRDefault="009E296D" w:rsidP="006B6392"/>
        </w:tc>
        <w:tc>
          <w:tcPr>
            <w:tcW w:w="4740" w:type="dxa"/>
            <w:hideMark/>
          </w:tcPr>
          <w:p w:rsidR="009E296D" w:rsidRPr="00C571D3" w:rsidRDefault="009E296D" w:rsidP="006B6392">
            <w:r w:rsidRPr="00C571D3">
              <w:t>SE Angewandte Diagnostik (2 LP)</w:t>
            </w:r>
          </w:p>
        </w:tc>
        <w:tc>
          <w:tcPr>
            <w:tcW w:w="1120" w:type="dxa"/>
            <w:vMerge/>
            <w:hideMark/>
          </w:tcPr>
          <w:p w:rsidR="009E296D" w:rsidRPr="00C571D3" w:rsidRDefault="009E296D" w:rsidP="006B6392"/>
        </w:tc>
        <w:tc>
          <w:tcPr>
            <w:tcW w:w="4740" w:type="dxa"/>
            <w:hideMark/>
          </w:tcPr>
          <w:p w:rsidR="009E296D" w:rsidRPr="00C571D3" w:rsidRDefault="009E296D" w:rsidP="006B6392">
            <w:r w:rsidRPr="00C571D3">
              <w:t>SE Psychologische Untersuchungsverfahren (2 LP)</w:t>
            </w:r>
          </w:p>
        </w:tc>
      </w:tr>
      <w:tr w:rsidR="009E296D" w:rsidRPr="00C571D3" w:rsidTr="009E296D">
        <w:trPr>
          <w:trHeight w:val="300"/>
        </w:trPr>
        <w:tc>
          <w:tcPr>
            <w:tcW w:w="1120" w:type="dxa"/>
            <w:vMerge/>
            <w:hideMark/>
          </w:tcPr>
          <w:p w:rsidR="009E296D" w:rsidRPr="00C571D3" w:rsidRDefault="009E296D" w:rsidP="006B6392"/>
        </w:tc>
        <w:tc>
          <w:tcPr>
            <w:tcW w:w="4740" w:type="dxa"/>
            <w:hideMark/>
          </w:tcPr>
          <w:p w:rsidR="009E296D" w:rsidRPr="00C571D3" w:rsidRDefault="009E296D" w:rsidP="006B6392">
            <w:r w:rsidRPr="00C571D3">
              <w:t>MAP (1 LP)</w:t>
            </w:r>
          </w:p>
        </w:tc>
        <w:tc>
          <w:tcPr>
            <w:tcW w:w="1120" w:type="dxa"/>
            <w:vMerge/>
            <w:hideMark/>
          </w:tcPr>
          <w:p w:rsidR="009E296D" w:rsidRPr="00C571D3" w:rsidRDefault="009E296D" w:rsidP="006B6392"/>
        </w:tc>
        <w:tc>
          <w:tcPr>
            <w:tcW w:w="4740" w:type="dxa"/>
            <w:hideMark/>
          </w:tcPr>
          <w:p w:rsidR="009E296D" w:rsidRPr="00C571D3" w:rsidRDefault="009E296D" w:rsidP="006B6392">
            <w:r w:rsidRPr="00C571D3">
              <w:t>MAP (1 LP)</w:t>
            </w:r>
          </w:p>
        </w:tc>
      </w:tr>
    </w:tbl>
    <w:p w:rsidR="005D21C7" w:rsidRPr="007B5D6C" w:rsidRDefault="007B5D6C" w:rsidP="006B6392">
      <w:pPr>
        <w:spacing w:after="0"/>
        <w:rPr>
          <w:i/>
          <w:sz w:val="16"/>
          <w:szCs w:val="16"/>
        </w:rPr>
      </w:pPr>
      <w:r w:rsidRPr="007B5D6C">
        <w:rPr>
          <w:i/>
          <w:sz w:val="16"/>
          <w:szCs w:val="16"/>
        </w:rPr>
        <w:t xml:space="preserve">Anmerkung: </w:t>
      </w:r>
      <w:r w:rsidR="009E296D" w:rsidRPr="007B5D6C">
        <w:rPr>
          <w:i/>
          <w:sz w:val="16"/>
          <w:szCs w:val="16"/>
        </w:rPr>
        <w:t>Komplette Anrechnung 1:1</w:t>
      </w:r>
    </w:p>
    <w:p w:rsidR="005D21C7" w:rsidRPr="00C571D3" w:rsidRDefault="005D21C7" w:rsidP="006B6392">
      <w:pPr>
        <w:spacing w:after="0"/>
      </w:pPr>
    </w:p>
    <w:p w:rsidR="005D21C7" w:rsidRPr="006B6392" w:rsidRDefault="001C6916" w:rsidP="006B6392">
      <w:pPr>
        <w:pStyle w:val="berschrift1"/>
        <w:spacing w:before="0"/>
        <w:rPr>
          <w:b/>
          <w:color w:val="002060"/>
        </w:rPr>
      </w:pPr>
      <w:bookmarkStart w:id="10" w:name="_Toc70518341"/>
      <w:r w:rsidRPr="006B6392">
        <w:rPr>
          <w:b/>
          <w:color w:val="002060"/>
        </w:rPr>
        <w:t>Entwicklungspsychologie</w:t>
      </w:r>
      <w:bookmarkEnd w:id="10"/>
    </w:p>
    <w:tbl>
      <w:tblPr>
        <w:tblStyle w:val="Tabellenraster"/>
        <w:tblW w:w="0" w:type="auto"/>
        <w:tblLook w:val="04A0" w:firstRow="1" w:lastRow="0" w:firstColumn="1" w:lastColumn="0" w:noHBand="0" w:noVBand="1"/>
      </w:tblPr>
      <w:tblGrid>
        <w:gridCol w:w="1129"/>
        <w:gridCol w:w="3402"/>
        <w:gridCol w:w="1134"/>
        <w:gridCol w:w="3397"/>
      </w:tblGrid>
      <w:tr w:rsidR="00C571D3" w:rsidRPr="00C571D3" w:rsidTr="00725D6C">
        <w:trPr>
          <w:trHeight w:val="300"/>
        </w:trPr>
        <w:tc>
          <w:tcPr>
            <w:tcW w:w="4531" w:type="dxa"/>
            <w:gridSpan w:val="2"/>
            <w:shd w:val="clear" w:color="auto" w:fill="D9D9D9" w:themeFill="background1" w:themeFillShade="D9"/>
            <w:hideMark/>
          </w:tcPr>
          <w:p w:rsidR="001C6916" w:rsidRPr="00C571D3" w:rsidRDefault="001C6916" w:rsidP="006B6392">
            <w:pPr>
              <w:rPr>
                <w:b/>
                <w:bCs/>
              </w:rPr>
            </w:pPr>
            <w:r w:rsidRPr="00C571D3">
              <w:rPr>
                <w:b/>
                <w:bCs/>
              </w:rPr>
              <w:t>Ich habe absolviert…</w:t>
            </w:r>
          </w:p>
        </w:tc>
        <w:tc>
          <w:tcPr>
            <w:tcW w:w="4531" w:type="dxa"/>
            <w:gridSpan w:val="2"/>
            <w:shd w:val="clear" w:color="auto" w:fill="D9D9D9" w:themeFill="background1" w:themeFillShade="D9"/>
            <w:hideMark/>
          </w:tcPr>
          <w:p w:rsidR="001C6916" w:rsidRPr="00C571D3" w:rsidRDefault="001C6916" w:rsidP="006B6392">
            <w:pPr>
              <w:rPr>
                <w:b/>
                <w:bCs/>
              </w:rPr>
            </w:pPr>
            <w:r w:rsidRPr="00C571D3">
              <w:rPr>
                <w:b/>
                <w:bCs/>
              </w:rPr>
              <w:t>Soll bitte angerechnet werden für…</w:t>
            </w:r>
          </w:p>
        </w:tc>
      </w:tr>
      <w:tr w:rsidR="00C571D3" w:rsidRPr="00C571D3" w:rsidTr="00725D6C">
        <w:trPr>
          <w:trHeight w:val="900"/>
        </w:trPr>
        <w:tc>
          <w:tcPr>
            <w:tcW w:w="1129" w:type="dxa"/>
            <w:vMerge w:val="restart"/>
            <w:hideMark/>
          </w:tcPr>
          <w:p w:rsidR="001C6916" w:rsidRPr="00C571D3" w:rsidRDefault="001C6916" w:rsidP="006B6392">
            <w:r w:rsidRPr="00C571D3">
              <w:rPr>
                <w:b/>
              </w:rPr>
              <w:t>Modul 9</w:t>
            </w:r>
            <w:r w:rsidRPr="00C571D3">
              <w:t xml:space="preserve"> (SOPO 2013)</w:t>
            </w:r>
          </w:p>
        </w:tc>
        <w:tc>
          <w:tcPr>
            <w:tcW w:w="3402" w:type="dxa"/>
            <w:hideMark/>
          </w:tcPr>
          <w:p w:rsidR="001C6916" w:rsidRPr="00C571D3" w:rsidRDefault="001C6916" w:rsidP="006B6392">
            <w:r w:rsidRPr="00C571D3">
              <w:t>VL Entwicklungspsychologie der Lebensspanne (3 LP)</w:t>
            </w:r>
          </w:p>
        </w:tc>
        <w:tc>
          <w:tcPr>
            <w:tcW w:w="1134" w:type="dxa"/>
            <w:hideMark/>
          </w:tcPr>
          <w:p w:rsidR="001C6916" w:rsidRPr="00C571D3" w:rsidRDefault="001C6916" w:rsidP="006B6392">
            <w:r w:rsidRPr="00C571D3">
              <w:rPr>
                <w:b/>
              </w:rPr>
              <w:t>Modul 7</w:t>
            </w:r>
            <w:r w:rsidRPr="00C571D3">
              <w:t xml:space="preserve"> (SOPO 2020)</w:t>
            </w:r>
          </w:p>
        </w:tc>
        <w:tc>
          <w:tcPr>
            <w:tcW w:w="3397" w:type="dxa"/>
            <w:hideMark/>
          </w:tcPr>
          <w:p w:rsidR="001C6916" w:rsidRPr="00C571D3" w:rsidRDefault="001C6916" w:rsidP="006B6392">
            <w:r w:rsidRPr="00C571D3">
              <w:t>VL Entwicklungspsychologie der Lebensspanne (2 LP)</w:t>
            </w:r>
          </w:p>
        </w:tc>
      </w:tr>
      <w:tr w:rsidR="00C571D3" w:rsidRPr="00C571D3" w:rsidTr="00725D6C">
        <w:trPr>
          <w:trHeight w:val="328"/>
        </w:trPr>
        <w:tc>
          <w:tcPr>
            <w:tcW w:w="1129" w:type="dxa"/>
            <w:vMerge/>
            <w:hideMark/>
          </w:tcPr>
          <w:p w:rsidR="001C6916" w:rsidRPr="00C571D3" w:rsidRDefault="001C6916" w:rsidP="006B6392"/>
        </w:tc>
        <w:tc>
          <w:tcPr>
            <w:tcW w:w="3402" w:type="dxa"/>
            <w:hideMark/>
          </w:tcPr>
          <w:p w:rsidR="001C6916" w:rsidRPr="00C571D3" w:rsidRDefault="001C6916" w:rsidP="006B6392">
            <w:r w:rsidRPr="00C571D3">
              <w:t>VL Pädagogische Psychologie (3 LP)</w:t>
            </w:r>
          </w:p>
        </w:tc>
        <w:tc>
          <w:tcPr>
            <w:tcW w:w="1134" w:type="dxa"/>
            <w:hideMark/>
          </w:tcPr>
          <w:p w:rsidR="001C6916" w:rsidRPr="00C571D3" w:rsidRDefault="001C6916" w:rsidP="006B6392"/>
        </w:tc>
        <w:tc>
          <w:tcPr>
            <w:tcW w:w="3397" w:type="dxa"/>
            <w:hideMark/>
          </w:tcPr>
          <w:p w:rsidR="001C6916" w:rsidRPr="00C571D3" w:rsidRDefault="001C6916" w:rsidP="006B6392">
            <w:pPr>
              <w:rPr>
                <w:i/>
                <w:iCs/>
              </w:rPr>
            </w:pPr>
            <w:r w:rsidRPr="00C571D3">
              <w:rPr>
                <w:i/>
                <w:iCs/>
              </w:rPr>
              <w:t>non</w:t>
            </w:r>
          </w:p>
        </w:tc>
      </w:tr>
      <w:tr w:rsidR="00C571D3" w:rsidRPr="00C571D3" w:rsidTr="00725D6C">
        <w:trPr>
          <w:trHeight w:val="600"/>
        </w:trPr>
        <w:tc>
          <w:tcPr>
            <w:tcW w:w="1129" w:type="dxa"/>
            <w:vMerge/>
            <w:hideMark/>
          </w:tcPr>
          <w:p w:rsidR="001C6916" w:rsidRPr="00C571D3" w:rsidRDefault="001C6916" w:rsidP="006B6392"/>
        </w:tc>
        <w:tc>
          <w:tcPr>
            <w:tcW w:w="3402" w:type="dxa"/>
            <w:hideMark/>
          </w:tcPr>
          <w:p w:rsidR="001C6916" w:rsidRPr="00C571D3" w:rsidRDefault="001C6916" w:rsidP="006B6392">
            <w:r w:rsidRPr="00C571D3">
              <w:t>UE Pädagogische Psychologie oder Entwicklungspsychologie (3 LP)</w:t>
            </w:r>
          </w:p>
        </w:tc>
        <w:tc>
          <w:tcPr>
            <w:tcW w:w="1134" w:type="dxa"/>
            <w:vMerge w:val="restart"/>
            <w:hideMark/>
          </w:tcPr>
          <w:p w:rsidR="001C6916" w:rsidRPr="00C571D3" w:rsidRDefault="001C6916" w:rsidP="006B6392">
            <w:r w:rsidRPr="00C571D3">
              <w:rPr>
                <w:b/>
              </w:rPr>
              <w:t>Modul 7</w:t>
            </w:r>
            <w:r w:rsidRPr="00C571D3">
              <w:t xml:space="preserve"> (SOPO 2020)</w:t>
            </w:r>
          </w:p>
        </w:tc>
        <w:tc>
          <w:tcPr>
            <w:tcW w:w="3397" w:type="dxa"/>
            <w:hideMark/>
          </w:tcPr>
          <w:p w:rsidR="001C6916" w:rsidRPr="00C571D3" w:rsidRDefault="001C6916" w:rsidP="006B6392">
            <w:r w:rsidRPr="00C571D3">
              <w:t>UE Entwicklungspsychologie (2 LP)</w:t>
            </w:r>
          </w:p>
        </w:tc>
      </w:tr>
      <w:tr w:rsidR="00C571D3" w:rsidRPr="00C571D3" w:rsidTr="00725D6C">
        <w:trPr>
          <w:trHeight w:val="300"/>
        </w:trPr>
        <w:tc>
          <w:tcPr>
            <w:tcW w:w="1129" w:type="dxa"/>
            <w:vMerge/>
            <w:hideMark/>
          </w:tcPr>
          <w:p w:rsidR="001C6916" w:rsidRPr="00C571D3" w:rsidRDefault="001C6916" w:rsidP="006B6392"/>
        </w:tc>
        <w:tc>
          <w:tcPr>
            <w:tcW w:w="3402" w:type="dxa"/>
            <w:hideMark/>
          </w:tcPr>
          <w:p w:rsidR="001C6916" w:rsidRPr="00C571D3" w:rsidRDefault="001C6916" w:rsidP="006B6392">
            <w:r w:rsidRPr="00C571D3">
              <w:t>MAP (1 LP)</w:t>
            </w:r>
          </w:p>
        </w:tc>
        <w:tc>
          <w:tcPr>
            <w:tcW w:w="1134" w:type="dxa"/>
            <w:vMerge/>
            <w:hideMark/>
          </w:tcPr>
          <w:p w:rsidR="001C6916" w:rsidRPr="00C571D3" w:rsidRDefault="001C6916" w:rsidP="006B6392"/>
        </w:tc>
        <w:tc>
          <w:tcPr>
            <w:tcW w:w="3397" w:type="dxa"/>
            <w:hideMark/>
          </w:tcPr>
          <w:p w:rsidR="001C6916" w:rsidRPr="00C571D3" w:rsidRDefault="001C6916" w:rsidP="006B6392">
            <w:r w:rsidRPr="00C571D3">
              <w:t>MAP (1 LP)</w:t>
            </w:r>
          </w:p>
        </w:tc>
      </w:tr>
    </w:tbl>
    <w:p w:rsidR="001A2FA6" w:rsidRPr="007B5D6C" w:rsidRDefault="007B5D6C" w:rsidP="006B6392">
      <w:pPr>
        <w:spacing w:after="0"/>
        <w:rPr>
          <w:i/>
          <w:sz w:val="16"/>
          <w:szCs w:val="16"/>
        </w:rPr>
      </w:pPr>
      <w:r w:rsidRPr="007B5D6C">
        <w:rPr>
          <w:i/>
          <w:sz w:val="16"/>
          <w:szCs w:val="16"/>
        </w:rPr>
        <w:t xml:space="preserve">Anmerkung: </w:t>
      </w:r>
      <w:r w:rsidR="00725D6C" w:rsidRPr="007B5D6C">
        <w:rPr>
          <w:i/>
          <w:sz w:val="16"/>
          <w:szCs w:val="16"/>
        </w:rPr>
        <w:t>Von Modul 9 können 5 LP für das neue Modul 7 angerechnet werden (Entwicklungspsychologie VL + UE), die restlichen Punkte verfallen leider. Studierende der alten Studienordnung, die das Modul 9 noch abschließen müssen, können die VL Grundlagen der Pädagogik und Pädagogischen Psychologie des neuen Moduls 20 belegen und erhalten dort einen Sitzschein, der äquivalent angerechnet werden kann. Eine separate Klausur gibt es nicht.</w:t>
      </w:r>
    </w:p>
    <w:p w:rsidR="001A2FA6" w:rsidRDefault="001A2FA6" w:rsidP="006B6392">
      <w:pPr>
        <w:spacing w:after="0"/>
      </w:pPr>
    </w:p>
    <w:p w:rsidR="009C55E5" w:rsidRPr="009C55E5" w:rsidRDefault="009C55E5" w:rsidP="009C55E5">
      <w:pPr>
        <w:pStyle w:val="berschrift2"/>
        <w:rPr>
          <w:color w:val="002060"/>
        </w:rPr>
      </w:pPr>
      <w:bookmarkStart w:id="11" w:name="_Toc70518342"/>
      <w:r w:rsidRPr="009C55E5">
        <w:rPr>
          <w:color w:val="002060"/>
        </w:rPr>
        <w:t xml:space="preserve">Pädagogische Psychologie für </w:t>
      </w:r>
      <w:r w:rsidR="000B72A2">
        <w:rPr>
          <w:color w:val="002060"/>
        </w:rPr>
        <w:t xml:space="preserve">Studis der </w:t>
      </w:r>
      <w:r w:rsidRPr="009C55E5">
        <w:rPr>
          <w:color w:val="002060"/>
        </w:rPr>
        <w:t>alte</w:t>
      </w:r>
      <w:r w:rsidR="000B72A2">
        <w:rPr>
          <w:color w:val="002060"/>
        </w:rPr>
        <w:t>n</w:t>
      </w:r>
      <w:r w:rsidRPr="009C55E5">
        <w:rPr>
          <w:color w:val="002060"/>
        </w:rPr>
        <w:t xml:space="preserve"> SOPO</w:t>
      </w:r>
      <w:bookmarkEnd w:id="11"/>
    </w:p>
    <w:tbl>
      <w:tblPr>
        <w:tblStyle w:val="Tabellenraster"/>
        <w:tblW w:w="0" w:type="auto"/>
        <w:tblLook w:val="04A0" w:firstRow="1" w:lastRow="0" w:firstColumn="1" w:lastColumn="0" w:noHBand="0" w:noVBand="1"/>
      </w:tblPr>
      <w:tblGrid>
        <w:gridCol w:w="1129"/>
        <w:gridCol w:w="3402"/>
        <w:gridCol w:w="1134"/>
        <w:gridCol w:w="3397"/>
      </w:tblGrid>
      <w:tr w:rsidR="009C55E5" w:rsidRPr="00C571D3" w:rsidTr="009C55E5">
        <w:trPr>
          <w:trHeight w:val="300"/>
        </w:trPr>
        <w:tc>
          <w:tcPr>
            <w:tcW w:w="4531" w:type="dxa"/>
            <w:gridSpan w:val="2"/>
            <w:shd w:val="clear" w:color="auto" w:fill="D9D9D9" w:themeFill="background1" w:themeFillShade="D9"/>
            <w:hideMark/>
          </w:tcPr>
          <w:p w:rsidR="009C55E5" w:rsidRPr="00C571D3" w:rsidRDefault="009C55E5" w:rsidP="009C55E5">
            <w:pPr>
              <w:rPr>
                <w:b/>
                <w:bCs/>
              </w:rPr>
            </w:pPr>
            <w:r w:rsidRPr="00C571D3">
              <w:rPr>
                <w:b/>
                <w:bCs/>
              </w:rPr>
              <w:t>Ich habe absolviert…</w:t>
            </w:r>
          </w:p>
        </w:tc>
        <w:tc>
          <w:tcPr>
            <w:tcW w:w="4531" w:type="dxa"/>
            <w:gridSpan w:val="2"/>
            <w:shd w:val="clear" w:color="auto" w:fill="D9D9D9" w:themeFill="background1" w:themeFillShade="D9"/>
            <w:hideMark/>
          </w:tcPr>
          <w:p w:rsidR="009C55E5" w:rsidRPr="00C571D3" w:rsidRDefault="009C55E5" w:rsidP="009C55E5">
            <w:pPr>
              <w:rPr>
                <w:b/>
                <w:bCs/>
              </w:rPr>
            </w:pPr>
            <w:r w:rsidRPr="00C571D3">
              <w:rPr>
                <w:b/>
                <w:bCs/>
              </w:rPr>
              <w:t>Soll bitte angerechnet werden für…</w:t>
            </w:r>
          </w:p>
        </w:tc>
      </w:tr>
      <w:tr w:rsidR="009C55E5" w:rsidRPr="00C571D3" w:rsidTr="009C55E5">
        <w:trPr>
          <w:trHeight w:val="900"/>
        </w:trPr>
        <w:tc>
          <w:tcPr>
            <w:tcW w:w="1129" w:type="dxa"/>
            <w:hideMark/>
          </w:tcPr>
          <w:p w:rsidR="009C55E5" w:rsidRPr="00C571D3" w:rsidRDefault="009C55E5" w:rsidP="009C55E5">
            <w:r w:rsidRPr="00C571D3">
              <w:rPr>
                <w:b/>
              </w:rPr>
              <w:t xml:space="preserve">Modul </w:t>
            </w:r>
            <w:r>
              <w:rPr>
                <w:b/>
              </w:rPr>
              <w:t>20</w:t>
            </w:r>
            <w:r w:rsidRPr="00C571D3">
              <w:t xml:space="preserve"> (SOPO 20</w:t>
            </w:r>
            <w:r>
              <w:t>20</w:t>
            </w:r>
            <w:r w:rsidRPr="00C571D3">
              <w:t>)</w:t>
            </w:r>
          </w:p>
        </w:tc>
        <w:tc>
          <w:tcPr>
            <w:tcW w:w="3402" w:type="dxa"/>
            <w:hideMark/>
          </w:tcPr>
          <w:p w:rsidR="009C55E5" w:rsidRPr="00C571D3" w:rsidRDefault="009C55E5" w:rsidP="009C55E5">
            <w:r w:rsidRPr="009C55E5">
              <w:t xml:space="preserve">VL Grundlagen der Pädagogik und Pädagogischen Psychologie </w:t>
            </w:r>
            <w:r w:rsidRPr="00C571D3">
              <w:t>(</w:t>
            </w:r>
            <w:r>
              <w:t>2</w:t>
            </w:r>
            <w:r w:rsidRPr="00C571D3">
              <w:t xml:space="preserve"> LP)</w:t>
            </w:r>
            <w:r>
              <w:t xml:space="preserve"> </w:t>
            </w:r>
            <w:r w:rsidRPr="009C55E5">
              <w:rPr>
                <w:color w:val="FF0000"/>
              </w:rPr>
              <w:t>Sitzschein</w:t>
            </w:r>
          </w:p>
        </w:tc>
        <w:tc>
          <w:tcPr>
            <w:tcW w:w="1134" w:type="dxa"/>
            <w:vMerge w:val="restart"/>
            <w:hideMark/>
          </w:tcPr>
          <w:p w:rsidR="009C55E5" w:rsidRPr="00C571D3" w:rsidRDefault="009C55E5" w:rsidP="009C55E5">
            <w:r w:rsidRPr="00C571D3">
              <w:rPr>
                <w:b/>
              </w:rPr>
              <w:t>Modul 9</w:t>
            </w:r>
            <w:r w:rsidRPr="00C571D3">
              <w:t xml:space="preserve"> (SOPO 2013)</w:t>
            </w:r>
          </w:p>
        </w:tc>
        <w:tc>
          <w:tcPr>
            <w:tcW w:w="3397" w:type="dxa"/>
            <w:hideMark/>
          </w:tcPr>
          <w:p w:rsidR="009C55E5" w:rsidRPr="00C571D3" w:rsidRDefault="009C55E5" w:rsidP="009C55E5">
            <w:r w:rsidRPr="00C571D3">
              <w:t>VL Pädagogische Psychologie (3 LP)</w:t>
            </w:r>
          </w:p>
        </w:tc>
      </w:tr>
      <w:tr w:rsidR="009C55E5" w:rsidRPr="00C571D3" w:rsidTr="009C55E5">
        <w:trPr>
          <w:trHeight w:val="328"/>
        </w:trPr>
        <w:tc>
          <w:tcPr>
            <w:tcW w:w="1129" w:type="dxa"/>
            <w:vMerge w:val="restart"/>
            <w:hideMark/>
          </w:tcPr>
          <w:p w:rsidR="009C55E5" w:rsidRPr="009C55E5" w:rsidRDefault="009C55E5" w:rsidP="009C55E5">
            <w:r w:rsidRPr="00C571D3">
              <w:rPr>
                <w:b/>
              </w:rPr>
              <w:t>Modul 9</w:t>
            </w:r>
            <w:r w:rsidRPr="00C571D3">
              <w:t xml:space="preserve"> (SOPO 2013)</w:t>
            </w:r>
            <w:r w:rsidR="000B72A2">
              <w:t xml:space="preserve"> /</w:t>
            </w:r>
            <w:r w:rsidR="000B72A2" w:rsidRPr="000B72A2">
              <w:rPr>
                <w:b/>
              </w:rPr>
              <w:t>Modul 7</w:t>
            </w:r>
            <w:r w:rsidR="000B72A2">
              <w:t xml:space="preserve"> (SOPO 2020)</w:t>
            </w:r>
          </w:p>
        </w:tc>
        <w:tc>
          <w:tcPr>
            <w:tcW w:w="3402" w:type="dxa"/>
            <w:hideMark/>
          </w:tcPr>
          <w:p w:rsidR="009C55E5" w:rsidRPr="00C571D3" w:rsidRDefault="009C55E5" w:rsidP="009C55E5">
            <w:r w:rsidRPr="00C571D3">
              <w:t>VL Entwicklungspsychologie der Lebensspanne (3 LP))</w:t>
            </w:r>
          </w:p>
        </w:tc>
        <w:tc>
          <w:tcPr>
            <w:tcW w:w="1134" w:type="dxa"/>
            <w:vMerge/>
            <w:hideMark/>
          </w:tcPr>
          <w:p w:rsidR="009C55E5" w:rsidRPr="00C571D3" w:rsidRDefault="009C55E5" w:rsidP="009C55E5"/>
        </w:tc>
        <w:tc>
          <w:tcPr>
            <w:tcW w:w="3397" w:type="dxa"/>
            <w:hideMark/>
          </w:tcPr>
          <w:p w:rsidR="009C55E5" w:rsidRPr="00C571D3" w:rsidRDefault="009C55E5" w:rsidP="009C55E5">
            <w:pPr>
              <w:rPr>
                <w:i/>
                <w:iCs/>
              </w:rPr>
            </w:pPr>
            <w:r w:rsidRPr="00C571D3">
              <w:t>VL Entwicklungspsychologie der Lebensspanne (3 LP)</w:t>
            </w:r>
          </w:p>
        </w:tc>
      </w:tr>
      <w:tr w:rsidR="009C55E5" w:rsidRPr="00C571D3" w:rsidTr="009C55E5">
        <w:trPr>
          <w:trHeight w:val="600"/>
        </w:trPr>
        <w:tc>
          <w:tcPr>
            <w:tcW w:w="1129" w:type="dxa"/>
            <w:vMerge/>
            <w:hideMark/>
          </w:tcPr>
          <w:p w:rsidR="009C55E5" w:rsidRPr="00C571D3" w:rsidRDefault="009C55E5" w:rsidP="009C55E5"/>
        </w:tc>
        <w:tc>
          <w:tcPr>
            <w:tcW w:w="3402" w:type="dxa"/>
            <w:hideMark/>
          </w:tcPr>
          <w:p w:rsidR="009C55E5" w:rsidRPr="00C571D3" w:rsidRDefault="009C55E5" w:rsidP="009C55E5">
            <w:r w:rsidRPr="00C571D3">
              <w:t>UE Pädagogische Psychologie oder Entwicklungspsychologie (3 LP)</w:t>
            </w:r>
          </w:p>
        </w:tc>
        <w:tc>
          <w:tcPr>
            <w:tcW w:w="1134" w:type="dxa"/>
            <w:vMerge/>
            <w:hideMark/>
          </w:tcPr>
          <w:p w:rsidR="009C55E5" w:rsidRPr="00C571D3" w:rsidRDefault="009C55E5" w:rsidP="009C55E5"/>
        </w:tc>
        <w:tc>
          <w:tcPr>
            <w:tcW w:w="3397" w:type="dxa"/>
            <w:hideMark/>
          </w:tcPr>
          <w:p w:rsidR="009C55E5" w:rsidRPr="00C571D3" w:rsidRDefault="009C55E5" w:rsidP="009C55E5">
            <w:r w:rsidRPr="00C571D3">
              <w:t xml:space="preserve">UE Pädagogische Psychologie oder Entwicklungspsychologie (3 LP) </w:t>
            </w:r>
          </w:p>
        </w:tc>
      </w:tr>
      <w:tr w:rsidR="009C55E5" w:rsidRPr="00C571D3" w:rsidTr="009C55E5">
        <w:trPr>
          <w:trHeight w:val="300"/>
        </w:trPr>
        <w:tc>
          <w:tcPr>
            <w:tcW w:w="1129" w:type="dxa"/>
            <w:vMerge/>
            <w:hideMark/>
          </w:tcPr>
          <w:p w:rsidR="009C55E5" w:rsidRPr="00C571D3" w:rsidRDefault="009C55E5" w:rsidP="009C55E5"/>
        </w:tc>
        <w:tc>
          <w:tcPr>
            <w:tcW w:w="3402" w:type="dxa"/>
            <w:hideMark/>
          </w:tcPr>
          <w:p w:rsidR="009C55E5" w:rsidRPr="00C571D3" w:rsidRDefault="009C55E5" w:rsidP="009C55E5">
            <w:r w:rsidRPr="00C571D3">
              <w:t>MAP (1 LP)</w:t>
            </w:r>
          </w:p>
        </w:tc>
        <w:tc>
          <w:tcPr>
            <w:tcW w:w="1134" w:type="dxa"/>
            <w:vMerge/>
            <w:hideMark/>
          </w:tcPr>
          <w:p w:rsidR="009C55E5" w:rsidRPr="00C571D3" w:rsidRDefault="009C55E5" w:rsidP="009C55E5"/>
        </w:tc>
        <w:tc>
          <w:tcPr>
            <w:tcW w:w="3397" w:type="dxa"/>
            <w:hideMark/>
          </w:tcPr>
          <w:p w:rsidR="009C55E5" w:rsidRPr="00C571D3" w:rsidRDefault="009C55E5" w:rsidP="009C55E5">
            <w:r w:rsidRPr="00C571D3">
              <w:t>MAP (1 LP)</w:t>
            </w:r>
          </w:p>
        </w:tc>
      </w:tr>
    </w:tbl>
    <w:p w:rsidR="009C55E5" w:rsidRPr="00664A3F" w:rsidRDefault="009C55E5" w:rsidP="006B6392">
      <w:pPr>
        <w:spacing w:after="0"/>
        <w:rPr>
          <w:i/>
          <w:sz w:val="16"/>
          <w:szCs w:val="16"/>
        </w:rPr>
      </w:pPr>
      <w:r w:rsidRPr="00664A3F">
        <w:rPr>
          <w:i/>
          <w:sz w:val="16"/>
          <w:szCs w:val="16"/>
        </w:rPr>
        <w:t xml:space="preserve">Anmerkung: MAP </w:t>
      </w:r>
      <w:r w:rsidR="00664A3F" w:rsidRPr="00664A3F">
        <w:rPr>
          <w:i/>
          <w:sz w:val="16"/>
          <w:szCs w:val="16"/>
        </w:rPr>
        <w:t xml:space="preserve">= Klausur in Entwicklungspsychologie; Pädagogik wird </w:t>
      </w:r>
      <w:r w:rsidR="000B72A2">
        <w:rPr>
          <w:i/>
          <w:sz w:val="16"/>
          <w:szCs w:val="16"/>
        </w:rPr>
        <w:t>nicht</w:t>
      </w:r>
      <w:r w:rsidR="00664A3F" w:rsidRPr="00664A3F">
        <w:rPr>
          <w:i/>
          <w:sz w:val="16"/>
          <w:szCs w:val="16"/>
        </w:rPr>
        <w:t xml:space="preserve"> geprüft, dafür</w:t>
      </w:r>
      <w:r w:rsidR="000B72A2">
        <w:rPr>
          <w:i/>
          <w:sz w:val="16"/>
          <w:szCs w:val="16"/>
        </w:rPr>
        <w:t xml:space="preserve"> ist eine</w:t>
      </w:r>
      <w:r w:rsidR="00664A3F" w:rsidRPr="00664A3F">
        <w:rPr>
          <w:i/>
          <w:sz w:val="16"/>
          <w:szCs w:val="16"/>
        </w:rPr>
        <w:t xml:space="preserve"> spezielle Arbeitsleistung zu erfüllen, um den Sitzschein zu bekommen.</w:t>
      </w:r>
    </w:p>
    <w:p w:rsidR="009C55E5" w:rsidRDefault="009C55E5" w:rsidP="006B6392">
      <w:pPr>
        <w:spacing w:after="0"/>
      </w:pPr>
    </w:p>
    <w:p w:rsidR="000B72A2" w:rsidRDefault="000B72A2">
      <w:pPr>
        <w:rPr>
          <w:rFonts w:asciiTheme="majorHAnsi" w:eastAsiaTheme="majorEastAsia" w:hAnsiTheme="majorHAnsi" w:cstheme="majorBidi"/>
          <w:color w:val="002060"/>
          <w:sz w:val="26"/>
          <w:szCs w:val="26"/>
        </w:rPr>
      </w:pPr>
      <w:r>
        <w:rPr>
          <w:color w:val="002060"/>
        </w:rPr>
        <w:br w:type="page"/>
      </w:r>
    </w:p>
    <w:p w:rsidR="007B5D6C" w:rsidRPr="006B6392" w:rsidRDefault="007B5D6C" w:rsidP="006B6392">
      <w:pPr>
        <w:pStyle w:val="berschrift2"/>
        <w:spacing w:before="0"/>
        <w:rPr>
          <w:color w:val="002060"/>
        </w:rPr>
      </w:pPr>
      <w:bookmarkStart w:id="12" w:name="_Toc70518343"/>
      <w:r w:rsidRPr="006B6392">
        <w:rPr>
          <w:color w:val="002060"/>
        </w:rPr>
        <w:lastRenderedPageBreak/>
        <w:t>Entwicklungspsychologie (Vertiefung)</w:t>
      </w:r>
      <w:bookmarkEnd w:id="12"/>
    </w:p>
    <w:p w:rsidR="007B5D6C" w:rsidRPr="007B5D6C" w:rsidRDefault="007B5D6C" w:rsidP="006B6392">
      <w:pPr>
        <w:spacing w:after="0"/>
      </w:pPr>
      <w:r>
        <w:t>VARIANTE 1</w:t>
      </w:r>
    </w:p>
    <w:tbl>
      <w:tblPr>
        <w:tblStyle w:val="Tabellenraster"/>
        <w:tblW w:w="0" w:type="auto"/>
        <w:tblLook w:val="04A0" w:firstRow="1" w:lastRow="0" w:firstColumn="1" w:lastColumn="0" w:noHBand="0" w:noVBand="1"/>
      </w:tblPr>
      <w:tblGrid>
        <w:gridCol w:w="1129"/>
        <w:gridCol w:w="3458"/>
        <w:gridCol w:w="1220"/>
        <w:gridCol w:w="3255"/>
      </w:tblGrid>
      <w:tr w:rsidR="007B5D6C" w:rsidRPr="00C571D3" w:rsidTr="00761E65">
        <w:tc>
          <w:tcPr>
            <w:tcW w:w="4587" w:type="dxa"/>
            <w:gridSpan w:val="2"/>
            <w:shd w:val="clear" w:color="auto" w:fill="D9D9D9" w:themeFill="background1" w:themeFillShade="D9"/>
          </w:tcPr>
          <w:p w:rsidR="007B5D6C" w:rsidRPr="00C571D3" w:rsidRDefault="007B5D6C" w:rsidP="006B6392">
            <w:pPr>
              <w:rPr>
                <w:b/>
              </w:rPr>
            </w:pPr>
            <w:r w:rsidRPr="00C571D3">
              <w:rPr>
                <w:b/>
              </w:rPr>
              <w:t>Ich habe belegt:</w:t>
            </w:r>
          </w:p>
        </w:tc>
        <w:tc>
          <w:tcPr>
            <w:tcW w:w="4475" w:type="dxa"/>
            <w:gridSpan w:val="2"/>
            <w:shd w:val="clear" w:color="auto" w:fill="D9D9D9" w:themeFill="background1" w:themeFillShade="D9"/>
          </w:tcPr>
          <w:p w:rsidR="007B5D6C" w:rsidRPr="00C571D3" w:rsidRDefault="007B5D6C" w:rsidP="006B6392">
            <w:pPr>
              <w:rPr>
                <w:b/>
              </w:rPr>
            </w:pPr>
            <w:r w:rsidRPr="00C571D3">
              <w:rPr>
                <w:b/>
              </w:rPr>
              <w:t xml:space="preserve">Soll </w:t>
            </w:r>
            <w:r w:rsidR="006B6392">
              <w:rPr>
                <w:b/>
              </w:rPr>
              <w:t xml:space="preserve">bitte </w:t>
            </w:r>
            <w:r w:rsidRPr="00C571D3">
              <w:rPr>
                <w:b/>
              </w:rPr>
              <w:t>angerechnet werden für:</w:t>
            </w:r>
          </w:p>
        </w:tc>
      </w:tr>
      <w:tr w:rsidR="007B5D6C" w:rsidRPr="00C571D3" w:rsidTr="007B5D6C">
        <w:tc>
          <w:tcPr>
            <w:tcW w:w="1129" w:type="dxa"/>
            <w:vMerge w:val="restart"/>
          </w:tcPr>
          <w:p w:rsidR="007B5D6C" w:rsidRPr="00C571D3" w:rsidRDefault="007B5D6C" w:rsidP="006B6392">
            <w:pPr>
              <w:rPr>
                <w:rFonts w:cstheme="minorHAnsi"/>
              </w:rPr>
            </w:pPr>
            <w:r w:rsidRPr="00C571D3">
              <w:rPr>
                <w:rFonts w:cstheme="minorHAnsi"/>
                <w:b/>
              </w:rPr>
              <w:t xml:space="preserve">Modul 19 </w:t>
            </w:r>
            <w:r w:rsidRPr="00C571D3">
              <w:rPr>
                <w:rFonts w:cstheme="minorHAnsi"/>
              </w:rPr>
              <w:t>(SOPO 2013)</w:t>
            </w:r>
          </w:p>
        </w:tc>
        <w:tc>
          <w:tcPr>
            <w:tcW w:w="3458" w:type="dxa"/>
            <w:vMerge w:val="restart"/>
          </w:tcPr>
          <w:p w:rsidR="007B5D6C" w:rsidRPr="00C571D3" w:rsidRDefault="007B5D6C" w:rsidP="006B6392">
            <w:pPr>
              <w:autoSpaceDE w:val="0"/>
              <w:autoSpaceDN w:val="0"/>
              <w:adjustRightInd w:val="0"/>
              <w:rPr>
                <w:rFonts w:cstheme="minorHAnsi"/>
              </w:rPr>
            </w:pPr>
            <w:r w:rsidRPr="00C571D3">
              <w:rPr>
                <w:rFonts w:cstheme="minorHAnsi"/>
              </w:rPr>
              <w:t>VS Aktuelle Themen der Entwicklungspsychologie</w:t>
            </w:r>
            <w:r>
              <w:rPr>
                <w:rFonts w:cstheme="minorHAnsi"/>
              </w:rPr>
              <w:t xml:space="preserve"> (4 LP)</w:t>
            </w:r>
          </w:p>
        </w:tc>
        <w:tc>
          <w:tcPr>
            <w:tcW w:w="1220" w:type="dxa"/>
            <w:vMerge w:val="restart"/>
          </w:tcPr>
          <w:p w:rsidR="007B5D6C" w:rsidRPr="00C571D3" w:rsidRDefault="007B5D6C" w:rsidP="006B6392">
            <w:pPr>
              <w:rPr>
                <w:rFonts w:cstheme="minorHAnsi"/>
              </w:rPr>
            </w:pPr>
            <w:r w:rsidRPr="00C571D3">
              <w:rPr>
                <w:rFonts w:cstheme="minorHAnsi"/>
                <w:b/>
              </w:rPr>
              <w:t xml:space="preserve">Modul 18 </w:t>
            </w:r>
            <w:r w:rsidRPr="00C571D3">
              <w:rPr>
                <w:rFonts w:cstheme="minorHAnsi"/>
              </w:rPr>
              <w:t>(SOPO 2020)</w:t>
            </w:r>
          </w:p>
        </w:tc>
        <w:tc>
          <w:tcPr>
            <w:tcW w:w="3255" w:type="dxa"/>
          </w:tcPr>
          <w:p w:rsidR="007B5D6C" w:rsidRDefault="007B5D6C" w:rsidP="006B6392">
            <w:pPr>
              <w:rPr>
                <w:rFonts w:cstheme="minorHAnsi"/>
              </w:rPr>
            </w:pPr>
            <w:r w:rsidRPr="00C571D3">
              <w:rPr>
                <w:rFonts w:cstheme="minorHAnsi"/>
              </w:rPr>
              <w:t>SE Entwicklungspsychologie I</w:t>
            </w:r>
            <w:r>
              <w:rPr>
                <w:rFonts w:cstheme="minorHAnsi"/>
              </w:rPr>
              <w:t xml:space="preserve"> </w:t>
            </w:r>
          </w:p>
          <w:p w:rsidR="007B5D6C" w:rsidRPr="00C571D3" w:rsidRDefault="007B5D6C" w:rsidP="006B6392">
            <w:pPr>
              <w:rPr>
                <w:rFonts w:cstheme="minorHAnsi"/>
              </w:rPr>
            </w:pPr>
            <w:r>
              <w:rPr>
                <w:rFonts w:cstheme="minorHAnsi"/>
              </w:rPr>
              <w:t>(2 LP)</w:t>
            </w:r>
          </w:p>
        </w:tc>
      </w:tr>
      <w:tr w:rsidR="007B5D6C" w:rsidRPr="00C571D3" w:rsidTr="007B5D6C">
        <w:tc>
          <w:tcPr>
            <w:tcW w:w="1129" w:type="dxa"/>
            <w:vMerge/>
          </w:tcPr>
          <w:p w:rsidR="007B5D6C" w:rsidRPr="00C571D3" w:rsidRDefault="007B5D6C" w:rsidP="006B6392">
            <w:pPr>
              <w:rPr>
                <w:rFonts w:cstheme="minorHAnsi"/>
              </w:rPr>
            </w:pPr>
          </w:p>
        </w:tc>
        <w:tc>
          <w:tcPr>
            <w:tcW w:w="3458" w:type="dxa"/>
            <w:vMerge/>
          </w:tcPr>
          <w:p w:rsidR="007B5D6C" w:rsidRPr="00C571D3" w:rsidRDefault="007B5D6C" w:rsidP="006B6392">
            <w:pPr>
              <w:rPr>
                <w:rFonts w:cstheme="minorHAnsi"/>
              </w:rPr>
            </w:pPr>
          </w:p>
        </w:tc>
        <w:tc>
          <w:tcPr>
            <w:tcW w:w="1220" w:type="dxa"/>
            <w:vMerge/>
          </w:tcPr>
          <w:p w:rsidR="007B5D6C" w:rsidRPr="00C571D3" w:rsidRDefault="007B5D6C" w:rsidP="006B6392">
            <w:pPr>
              <w:rPr>
                <w:rFonts w:cstheme="minorHAnsi"/>
              </w:rPr>
            </w:pPr>
          </w:p>
        </w:tc>
        <w:tc>
          <w:tcPr>
            <w:tcW w:w="3255" w:type="dxa"/>
          </w:tcPr>
          <w:p w:rsidR="007B5D6C" w:rsidRDefault="007B5D6C" w:rsidP="006B6392">
            <w:pPr>
              <w:rPr>
                <w:rFonts w:cstheme="minorHAnsi"/>
              </w:rPr>
            </w:pPr>
            <w:r w:rsidRPr="00C571D3">
              <w:rPr>
                <w:rFonts w:cstheme="minorHAnsi"/>
              </w:rPr>
              <w:t>SE Entwicklungspsychologie II</w:t>
            </w:r>
            <w:r>
              <w:rPr>
                <w:rFonts w:cstheme="minorHAnsi"/>
              </w:rPr>
              <w:t xml:space="preserve"> </w:t>
            </w:r>
          </w:p>
          <w:p w:rsidR="007B5D6C" w:rsidRPr="00C571D3" w:rsidRDefault="007B5D6C" w:rsidP="006B6392">
            <w:pPr>
              <w:rPr>
                <w:rFonts w:cstheme="minorHAnsi"/>
              </w:rPr>
            </w:pPr>
            <w:r>
              <w:rPr>
                <w:rFonts w:cstheme="minorHAnsi"/>
              </w:rPr>
              <w:t>(2 LP)</w:t>
            </w:r>
          </w:p>
        </w:tc>
      </w:tr>
      <w:tr w:rsidR="007B5D6C" w:rsidRPr="00C571D3" w:rsidTr="007B5D6C">
        <w:tc>
          <w:tcPr>
            <w:tcW w:w="1129" w:type="dxa"/>
            <w:vMerge/>
          </w:tcPr>
          <w:p w:rsidR="007B5D6C" w:rsidRPr="00C571D3" w:rsidRDefault="007B5D6C" w:rsidP="006B6392">
            <w:pPr>
              <w:rPr>
                <w:rFonts w:cstheme="minorHAnsi"/>
              </w:rPr>
            </w:pPr>
          </w:p>
        </w:tc>
        <w:tc>
          <w:tcPr>
            <w:tcW w:w="3458" w:type="dxa"/>
          </w:tcPr>
          <w:p w:rsidR="007B5D6C" w:rsidRPr="00C571D3" w:rsidRDefault="007B5D6C" w:rsidP="006B6392">
            <w:pPr>
              <w:rPr>
                <w:rFonts w:cstheme="minorHAnsi"/>
              </w:rPr>
            </w:pPr>
            <w:r>
              <w:rPr>
                <w:rFonts w:cstheme="minorHAnsi"/>
              </w:rPr>
              <w:t>MAP (1 LP)</w:t>
            </w:r>
          </w:p>
        </w:tc>
        <w:tc>
          <w:tcPr>
            <w:tcW w:w="1220" w:type="dxa"/>
            <w:vMerge/>
          </w:tcPr>
          <w:p w:rsidR="007B5D6C" w:rsidRPr="00C571D3" w:rsidRDefault="007B5D6C" w:rsidP="006B6392">
            <w:pPr>
              <w:rPr>
                <w:rFonts w:cstheme="minorHAnsi"/>
              </w:rPr>
            </w:pPr>
          </w:p>
        </w:tc>
        <w:tc>
          <w:tcPr>
            <w:tcW w:w="3255" w:type="dxa"/>
          </w:tcPr>
          <w:p w:rsidR="007B5D6C" w:rsidRPr="00C571D3" w:rsidRDefault="007B5D6C" w:rsidP="006B6392">
            <w:pPr>
              <w:rPr>
                <w:rFonts w:cstheme="minorHAnsi"/>
              </w:rPr>
            </w:pPr>
            <w:r>
              <w:rPr>
                <w:rFonts w:cstheme="minorHAnsi"/>
              </w:rPr>
              <w:t>MAP (1 LP)</w:t>
            </w:r>
          </w:p>
        </w:tc>
      </w:tr>
    </w:tbl>
    <w:p w:rsidR="007B5D6C" w:rsidRDefault="007B5D6C" w:rsidP="006B6392">
      <w:pPr>
        <w:spacing w:after="0"/>
        <w:rPr>
          <w:sz w:val="14"/>
          <w:szCs w:val="14"/>
        </w:rPr>
      </w:pPr>
      <w:r>
        <w:rPr>
          <w:sz w:val="14"/>
          <w:szCs w:val="14"/>
        </w:rPr>
        <w:t xml:space="preserve">Anmerkung: </w:t>
      </w:r>
      <w:r w:rsidRPr="00C571D3">
        <w:rPr>
          <w:sz w:val="14"/>
          <w:szCs w:val="14"/>
        </w:rPr>
        <w:t>Es ist richtig, dass 1 VS aus der alten SOPO für 2 SE in der neuen SOPO angerechnet werden können! Wichtig ist nur die Anzahl der Gesamt-LP!</w:t>
      </w:r>
    </w:p>
    <w:p w:rsidR="007B5D6C" w:rsidRPr="007B5D6C" w:rsidRDefault="007B5D6C" w:rsidP="006B6392">
      <w:pPr>
        <w:spacing w:after="0"/>
      </w:pPr>
      <w:r>
        <w:t>VARIANTE 2</w:t>
      </w:r>
    </w:p>
    <w:tbl>
      <w:tblPr>
        <w:tblStyle w:val="Tabellenraster"/>
        <w:tblW w:w="0" w:type="auto"/>
        <w:tblLook w:val="04A0" w:firstRow="1" w:lastRow="0" w:firstColumn="1" w:lastColumn="0" w:noHBand="0" w:noVBand="1"/>
      </w:tblPr>
      <w:tblGrid>
        <w:gridCol w:w="1129"/>
        <w:gridCol w:w="3458"/>
        <w:gridCol w:w="1220"/>
        <w:gridCol w:w="3255"/>
      </w:tblGrid>
      <w:tr w:rsidR="007B5D6C" w:rsidRPr="00C571D3" w:rsidTr="00761E65">
        <w:tc>
          <w:tcPr>
            <w:tcW w:w="4587" w:type="dxa"/>
            <w:gridSpan w:val="2"/>
            <w:shd w:val="clear" w:color="auto" w:fill="D9D9D9" w:themeFill="background1" w:themeFillShade="D9"/>
          </w:tcPr>
          <w:p w:rsidR="007B5D6C" w:rsidRPr="00C571D3" w:rsidRDefault="007B5D6C" w:rsidP="006B6392">
            <w:pPr>
              <w:rPr>
                <w:b/>
              </w:rPr>
            </w:pPr>
            <w:r w:rsidRPr="00C571D3">
              <w:rPr>
                <w:b/>
              </w:rPr>
              <w:t>Ich habe belegt:</w:t>
            </w:r>
          </w:p>
        </w:tc>
        <w:tc>
          <w:tcPr>
            <w:tcW w:w="4475" w:type="dxa"/>
            <w:gridSpan w:val="2"/>
            <w:shd w:val="clear" w:color="auto" w:fill="D9D9D9" w:themeFill="background1" w:themeFillShade="D9"/>
          </w:tcPr>
          <w:p w:rsidR="007B5D6C" w:rsidRPr="00C571D3" w:rsidRDefault="007B5D6C" w:rsidP="006B6392">
            <w:pPr>
              <w:rPr>
                <w:b/>
              </w:rPr>
            </w:pPr>
            <w:r w:rsidRPr="00C571D3">
              <w:rPr>
                <w:b/>
              </w:rPr>
              <w:t xml:space="preserve">Soll </w:t>
            </w:r>
            <w:r w:rsidR="006B6392">
              <w:rPr>
                <w:b/>
              </w:rPr>
              <w:t xml:space="preserve">bitte </w:t>
            </w:r>
            <w:r w:rsidRPr="00C571D3">
              <w:rPr>
                <w:b/>
              </w:rPr>
              <w:t>angerechnet werden für:</w:t>
            </w:r>
          </w:p>
        </w:tc>
      </w:tr>
      <w:tr w:rsidR="007B5D6C" w:rsidRPr="00C571D3" w:rsidTr="000108B3">
        <w:tc>
          <w:tcPr>
            <w:tcW w:w="1129" w:type="dxa"/>
            <w:vMerge w:val="restart"/>
          </w:tcPr>
          <w:p w:rsidR="007B5D6C" w:rsidRPr="00C571D3" w:rsidRDefault="007B5D6C" w:rsidP="006B6392">
            <w:pPr>
              <w:rPr>
                <w:rFonts w:cstheme="minorHAnsi"/>
              </w:rPr>
            </w:pPr>
            <w:r w:rsidRPr="00C571D3">
              <w:rPr>
                <w:rFonts w:cstheme="minorHAnsi"/>
                <w:b/>
              </w:rPr>
              <w:t xml:space="preserve">Modul 19 </w:t>
            </w:r>
            <w:r w:rsidRPr="00C571D3">
              <w:rPr>
                <w:rFonts w:cstheme="minorHAnsi"/>
              </w:rPr>
              <w:t>(SOPO 2013)</w:t>
            </w:r>
          </w:p>
        </w:tc>
        <w:tc>
          <w:tcPr>
            <w:tcW w:w="3458" w:type="dxa"/>
            <w:vMerge w:val="restart"/>
          </w:tcPr>
          <w:p w:rsidR="007B5D6C" w:rsidRPr="00C571D3" w:rsidRDefault="007B5D6C" w:rsidP="006B6392">
            <w:pPr>
              <w:autoSpaceDE w:val="0"/>
              <w:autoSpaceDN w:val="0"/>
              <w:adjustRightInd w:val="0"/>
              <w:rPr>
                <w:rFonts w:cstheme="minorHAnsi"/>
              </w:rPr>
            </w:pPr>
            <w:r w:rsidRPr="00C571D3">
              <w:rPr>
                <w:rFonts w:cstheme="minorHAnsi"/>
              </w:rPr>
              <w:t>VS Aktuelle Themen der Entwicklungspsychologie</w:t>
            </w:r>
            <w:r>
              <w:rPr>
                <w:rFonts w:cstheme="minorHAnsi"/>
              </w:rPr>
              <w:t xml:space="preserve"> (4 LP)</w:t>
            </w:r>
          </w:p>
        </w:tc>
        <w:tc>
          <w:tcPr>
            <w:tcW w:w="1220" w:type="dxa"/>
            <w:vMerge w:val="restart"/>
          </w:tcPr>
          <w:p w:rsidR="007B5D6C" w:rsidRPr="00C571D3" w:rsidRDefault="007B5D6C" w:rsidP="006B6392">
            <w:pPr>
              <w:rPr>
                <w:rFonts w:cstheme="minorHAnsi"/>
              </w:rPr>
            </w:pPr>
            <w:r w:rsidRPr="00C571D3">
              <w:rPr>
                <w:rFonts w:cstheme="minorHAnsi"/>
                <w:b/>
              </w:rPr>
              <w:t xml:space="preserve">Modul 19 </w:t>
            </w:r>
            <w:r w:rsidRPr="00C571D3">
              <w:rPr>
                <w:rFonts w:cstheme="minorHAnsi"/>
              </w:rPr>
              <w:t>(SOPO 2020)</w:t>
            </w:r>
          </w:p>
        </w:tc>
        <w:tc>
          <w:tcPr>
            <w:tcW w:w="3255" w:type="dxa"/>
          </w:tcPr>
          <w:p w:rsidR="000108B3" w:rsidRDefault="007B5D6C" w:rsidP="006B6392">
            <w:pPr>
              <w:rPr>
                <w:rFonts w:cstheme="minorHAnsi"/>
              </w:rPr>
            </w:pPr>
            <w:r w:rsidRPr="00C571D3">
              <w:rPr>
                <w:rFonts w:cstheme="minorHAnsi"/>
              </w:rPr>
              <w:t>SE Entwicklungspsychologie I</w:t>
            </w:r>
            <w:r>
              <w:rPr>
                <w:rFonts w:cstheme="minorHAnsi"/>
              </w:rPr>
              <w:t xml:space="preserve"> </w:t>
            </w:r>
          </w:p>
          <w:p w:rsidR="007B5D6C" w:rsidRPr="00C571D3" w:rsidRDefault="007B5D6C" w:rsidP="006B6392">
            <w:pPr>
              <w:rPr>
                <w:rFonts w:cstheme="minorHAnsi"/>
              </w:rPr>
            </w:pPr>
            <w:r>
              <w:rPr>
                <w:rFonts w:cstheme="minorHAnsi"/>
              </w:rPr>
              <w:t>(</w:t>
            </w:r>
            <w:r w:rsidR="000108B3">
              <w:rPr>
                <w:rFonts w:cstheme="minorHAnsi"/>
              </w:rPr>
              <w:t>2</w:t>
            </w:r>
            <w:r>
              <w:rPr>
                <w:rFonts w:cstheme="minorHAnsi"/>
              </w:rPr>
              <w:t xml:space="preserve"> LP)</w:t>
            </w:r>
          </w:p>
        </w:tc>
      </w:tr>
      <w:tr w:rsidR="007B5D6C" w:rsidRPr="00C571D3" w:rsidTr="000108B3">
        <w:tc>
          <w:tcPr>
            <w:tcW w:w="1129" w:type="dxa"/>
            <w:vMerge/>
          </w:tcPr>
          <w:p w:rsidR="007B5D6C" w:rsidRPr="00C571D3" w:rsidRDefault="007B5D6C" w:rsidP="006B6392">
            <w:pPr>
              <w:rPr>
                <w:rFonts w:cstheme="minorHAnsi"/>
                <w:b/>
              </w:rPr>
            </w:pPr>
          </w:p>
        </w:tc>
        <w:tc>
          <w:tcPr>
            <w:tcW w:w="3458" w:type="dxa"/>
            <w:vMerge/>
          </w:tcPr>
          <w:p w:rsidR="007B5D6C" w:rsidRPr="00C571D3" w:rsidRDefault="007B5D6C" w:rsidP="006B6392">
            <w:pPr>
              <w:rPr>
                <w:rFonts w:cstheme="minorHAnsi"/>
              </w:rPr>
            </w:pPr>
          </w:p>
        </w:tc>
        <w:tc>
          <w:tcPr>
            <w:tcW w:w="1220" w:type="dxa"/>
            <w:vMerge/>
          </w:tcPr>
          <w:p w:rsidR="007B5D6C" w:rsidRPr="00C571D3" w:rsidRDefault="007B5D6C" w:rsidP="006B6392">
            <w:pPr>
              <w:rPr>
                <w:rFonts w:cstheme="minorHAnsi"/>
                <w:b/>
              </w:rPr>
            </w:pPr>
          </w:p>
        </w:tc>
        <w:tc>
          <w:tcPr>
            <w:tcW w:w="3255" w:type="dxa"/>
          </w:tcPr>
          <w:p w:rsidR="000108B3" w:rsidRDefault="007B5D6C" w:rsidP="006B6392">
            <w:pPr>
              <w:rPr>
                <w:rFonts w:cstheme="minorHAnsi"/>
              </w:rPr>
            </w:pPr>
            <w:r w:rsidRPr="00C571D3">
              <w:rPr>
                <w:rFonts w:cstheme="minorHAnsi"/>
              </w:rPr>
              <w:t>SE Entwicklungspsychologie II</w:t>
            </w:r>
            <w:r>
              <w:rPr>
                <w:rFonts w:cstheme="minorHAnsi"/>
              </w:rPr>
              <w:t xml:space="preserve"> </w:t>
            </w:r>
          </w:p>
          <w:p w:rsidR="007B5D6C" w:rsidRPr="00C571D3" w:rsidRDefault="007B5D6C" w:rsidP="006B6392">
            <w:pPr>
              <w:rPr>
                <w:rFonts w:cstheme="minorHAnsi"/>
              </w:rPr>
            </w:pPr>
            <w:r>
              <w:rPr>
                <w:rFonts w:cstheme="minorHAnsi"/>
              </w:rPr>
              <w:t>(</w:t>
            </w:r>
            <w:r w:rsidR="000108B3">
              <w:rPr>
                <w:rFonts w:cstheme="minorHAnsi"/>
              </w:rPr>
              <w:t>2</w:t>
            </w:r>
            <w:r>
              <w:rPr>
                <w:rFonts w:cstheme="minorHAnsi"/>
              </w:rPr>
              <w:t xml:space="preserve"> LP)</w:t>
            </w:r>
          </w:p>
        </w:tc>
      </w:tr>
      <w:tr w:rsidR="000108B3" w:rsidRPr="00C571D3" w:rsidTr="000108B3">
        <w:tc>
          <w:tcPr>
            <w:tcW w:w="1129" w:type="dxa"/>
            <w:vMerge/>
          </w:tcPr>
          <w:p w:rsidR="000108B3" w:rsidRPr="00C571D3" w:rsidRDefault="000108B3" w:rsidP="006B6392">
            <w:pPr>
              <w:rPr>
                <w:rFonts w:cstheme="minorHAnsi"/>
              </w:rPr>
            </w:pPr>
          </w:p>
        </w:tc>
        <w:tc>
          <w:tcPr>
            <w:tcW w:w="3458" w:type="dxa"/>
          </w:tcPr>
          <w:p w:rsidR="000108B3" w:rsidRPr="00C571D3" w:rsidRDefault="000108B3" w:rsidP="006B6392">
            <w:pPr>
              <w:rPr>
                <w:rFonts w:cstheme="minorHAnsi"/>
              </w:rPr>
            </w:pPr>
            <w:r>
              <w:rPr>
                <w:rFonts w:cstheme="minorHAnsi"/>
              </w:rPr>
              <w:t>MAP (1 LP)</w:t>
            </w:r>
          </w:p>
        </w:tc>
        <w:tc>
          <w:tcPr>
            <w:tcW w:w="1220" w:type="dxa"/>
            <w:vMerge/>
          </w:tcPr>
          <w:p w:rsidR="000108B3" w:rsidRPr="00C571D3" w:rsidRDefault="000108B3" w:rsidP="006B6392">
            <w:pPr>
              <w:rPr>
                <w:rFonts w:cstheme="minorHAnsi"/>
              </w:rPr>
            </w:pPr>
          </w:p>
        </w:tc>
        <w:tc>
          <w:tcPr>
            <w:tcW w:w="3255" w:type="dxa"/>
          </w:tcPr>
          <w:p w:rsidR="000108B3" w:rsidRPr="00C571D3" w:rsidRDefault="000108B3" w:rsidP="006B6392">
            <w:pPr>
              <w:rPr>
                <w:rFonts w:cstheme="minorHAnsi"/>
              </w:rPr>
            </w:pPr>
            <w:r>
              <w:rPr>
                <w:rFonts w:cstheme="minorHAnsi"/>
              </w:rPr>
              <w:t>MAP (1 LP)</w:t>
            </w:r>
          </w:p>
        </w:tc>
      </w:tr>
    </w:tbl>
    <w:p w:rsidR="007B5D6C" w:rsidRPr="00C571D3" w:rsidRDefault="000108B3" w:rsidP="006B6392">
      <w:pPr>
        <w:spacing w:after="0"/>
        <w:rPr>
          <w:sz w:val="14"/>
          <w:szCs w:val="14"/>
        </w:rPr>
      </w:pPr>
      <w:r>
        <w:rPr>
          <w:sz w:val="14"/>
          <w:szCs w:val="14"/>
        </w:rPr>
        <w:t xml:space="preserve">Anmerkung: </w:t>
      </w:r>
      <w:r w:rsidR="007B5D6C" w:rsidRPr="00C571D3">
        <w:rPr>
          <w:sz w:val="14"/>
          <w:szCs w:val="14"/>
        </w:rPr>
        <w:t>Es ist richtig, dass 1 VS aus der alten SOPO für 2 SE in der neuen SOPO angerechnet werden können! Wichtig ist nur die Anzahl der Gesamt-LP!</w:t>
      </w:r>
    </w:p>
    <w:p w:rsidR="001A2FA6" w:rsidRDefault="001A2FA6" w:rsidP="006B6392">
      <w:pPr>
        <w:spacing w:after="0"/>
      </w:pPr>
    </w:p>
    <w:p w:rsidR="000108B3" w:rsidRPr="006B6392" w:rsidRDefault="000108B3" w:rsidP="006B6392">
      <w:pPr>
        <w:pStyle w:val="berschrift1"/>
        <w:spacing w:before="0"/>
        <w:rPr>
          <w:b/>
          <w:color w:val="002060"/>
        </w:rPr>
      </w:pPr>
      <w:bookmarkStart w:id="13" w:name="_Toc70518344"/>
      <w:r w:rsidRPr="006B6392">
        <w:rPr>
          <w:b/>
          <w:color w:val="002060"/>
        </w:rPr>
        <w:t>Psychologie &amp; Gesellschaft</w:t>
      </w:r>
      <w:bookmarkEnd w:id="13"/>
    </w:p>
    <w:p w:rsidR="00761E65" w:rsidRDefault="00761E65" w:rsidP="006B6392">
      <w:pPr>
        <w:spacing w:after="0"/>
        <w:rPr>
          <w:i/>
          <w:sz w:val="16"/>
          <w:szCs w:val="16"/>
        </w:rPr>
      </w:pPr>
      <w:r w:rsidRPr="00761E65">
        <w:rPr>
          <w:i/>
          <w:sz w:val="16"/>
          <w:szCs w:val="16"/>
        </w:rPr>
        <w:t>Anmerkung: Die Lehrveranstaltungen von Modul 18 und 19 können modulübergreifend überkreuz angerechnet werden. Sie können in der Seminarwahl Schwerpunkte setzen oder verschiedene Themen belegen. MAP = Spektrum</w:t>
      </w:r>
    </w:p>
    <w:p w:rsidR="00761E65" w:rsidRPr="00761E65" w:rsidRDefault="00761E65" w:rsidP="006B6392">
      <w:pPr>
        <w:spacing w:after="0"/>
        <w:rPr>
          <w:i/>
          <w:sz w:val="16"/>
          <w:szCs w:val="16"/>
        </w:rPr>
      </w:pPr>
    </w:p>
    <w:p w:rsidR="000108B3" w:rsidRPr="007B5D6C" w:rsidRDefault="00761E65" w:rsidP="006B6392">
      <w:pPr>
        <w:spacing w:after="0"/>
      </w:pPr>
      <w:r>
        <w:t>BEISPIEL:</w:t>
      </w:r>
    </w:p>
    <w:tbl>
      <w:tblPr>
        <w:tblStyle w:val="Tabellenraster"/>
        <w:tblW w:w="0" w:type="auto"/>
        <w:tblLook w:val="04A0" w:firstRow="1" w:lastRow="0" w:firstColumn="1" w:lastColumn="0" w:noHBand="0" w:noVBand="1"/>
      </w:tblPr>
      <w:tblGrid>
        <w:gridCol w:w="1129"/>
        <w:gridCol w:w="3458"/>
        <w:gridCol w:w="1220"/>
        <w:gridCol w:w="3255"/>
      </w:tblGrid>
      <w:tr w:rsidR="000108B3" w:rsidRPr="00C571D3" w:rsidTr="00761E65">
        <w:tc>
          <w:tcPr>
            <w:tcW w:w="4587" w:type="dxa"/>
            <w:gridSpan w:val="2"/>
            <w:shd w:val="clear" w:color="auto" w:fill="D9D9D9" w:themeFill="background1" w:themeFillShade="D9"/>
          </w:tcPr>
          <w:p w:rsidR="000108B3" w:rsidRPr="00C571D3" w:rsidRDefault="000108B3" w:rsidP="006B6392">
            <w:pPr>
              <w:rPr>
                <w:b/>
              </w:rPr>
            </w:pPr>
            <w:r w:rsidRPr="00C571D3">
              <w:rPr>
                <w:b/>
              </w:rPr>
              <w:t>Ich habe belegt:</w:t>
            </w:r>
          </w:p>
        </w:tc>
        <w:tc>
          <w:tcPr>
            <w:tcW w:w="4475" w:type="dxa"/>
            <w:gridSpan w:val="2"/>
            <w:shd w:val="clear" w:color="auto" w:fill="D9D9D9" w:themeFill="background1" w:themeFillShade="D9"/>
          </w:tcPr>
          <w:p w:rsidR="000108B3" w:rsidRPr="00C571D3" w:rsidRDefault="000108B3" w:rsidP="006B6392">
            <w:pPr>
              <w:rPr>
                <w:b/>
              </w:rPr>
            </w:pPr>
            <w:r w:rsidRPr="00C571D3">
              <w:rPr>
                <w:b/>
              </w:rPr>
              <w:t xml:space="preserve">Soll </w:t>
            </w:r>
            <w:r w:rsidR="006B6392">
              <w:rPr>
                <w:b/>
              </w:rPr>
              <w:t xml:space="preserve">bitte </w:t>
            </w:r>
            <w:r w:rsidRPr="00C571D3">
              <w:rPr>
                <w:b/>
              </w:rPr>
              <w:t>angerechnet werden für:</w:t>
            </w:r>
          </w:p>
        </w:tc>
      </w:tr>
      <w:tr w:rsidR="00761E65" w:rsidRPr="00C571D3" w:rsidTr="00761E65">
        <w:tc>
          <w:tcPr>
            <w:tcW w:w="1129" w:type="dxa"/>
          </w:tcPr>
          <w:p w:rsidR="00761E65" w:rsidRPr="00C571D3" w:rsidRDefault="00761E65" w:rsidP="006B6392">
            <w:pPr>
              <w:rPr>
                <w:rFonts w:cstheme="minorHAnsi"/>
              </w:rPr>
            </w:pPr>
            <w:r w:rsidRPr="00C571D3">
              <w:rPr>
                <w:rFonts w:cstheme="minorHAnsi"/>
                <w:b/>
              </w:rPr>
              <w:t>Modul 1</w:t>
            </w:r>
            <w:r>
              <w:rPr>
                <w:rFonts w:cstheme="minorHAnsi"/>
                <w:b/>
              </w:rPr>
              <w:t xml:space="preserve">8 </w:t>
            </w:r>
            <w:r w:rsidRPr="00C571D3">
              <w:rPr>
                <w:rFonts w:cstheme="minorHAnsi"/>
              </w:rPr>
              <w:t>(SOPO 20</w:t>
            </w:r>
            <w:r>
              <w:rPr>
                <w:rFonts w:cstheme="minorHAnsi"/>
              </w:rPr>
              <w:t>20</w:t>
            </w:r>
            <w:r w:rsidRPr="00C571D3">
              <w:rPr>
                <w:rFonts w:cstheme="minorHAnsi"/>
              </w:rPr>
              <w:t>)</w:t>
            </w:r>
          </w:p>
        </w:tc>
        <w:tc>
          <w:tcPr>
            <w:tcW w:w="3458" w:type="dxa"/>
          </w:tcPr>
          <w:p w:rsidR="00761E65" w:rsidRDefault="00761E65" w:rsidP="006B6392">
            <w:pPr>
              <w:rPr>
                <w:rFonts w:cstheme="minorHAnsi"/>
              </w:rPr>
            </w:pPr>
            <w:r w:rsidRPr="00C571D3">
              <w:rPr>
                <w:rFonts w:cstheme="minorHAnsi"/>
              </w:rPr>
              <w:t>SE Entwicklungspsychologie I</w:t>
            </w:r>
            <w:r>
              <w:rPr>
                <w:rFonts w:cstheme="minorHAnsi"/>
              </w:rPr>
              <w:t xml:space="preserve"> </w:t>
            </w:r>
          </w:p>
          <w:p w:rsidR="00761E65" w:rsidRPr="00C571D3" w:rsidRDefault="00761E65" w:rsidP="006B6392">
            <w:pPr>
              <w:autoSpaceDE w:val="0"/>
              <w:autoSpaceDN w:val="0"/>
              <w:adjustRightInd w:val="0"/>
              <w:rPr>
                <w:rFonts w:cstheme="minorHAnsi"/>
              </w:rPr>
            </w:pPr>
            <w:r>
              <w:rPr>
                <w:rFonts w:cstheme="minorHAnsi"/>
              </w:rPr>
              <w:t>(2 LP)</w:t>
            </w:r>
          </w:p>
        </w:tc>
        <w:tc>
          <w:tcPr>
            <w:tcW w:w="1220" w:type="dxa"/>
            <w:vMerge w:val="restart"/>
          </w:tcPr>
          <w:p w:rsidR="00761E65" w:rsidRPr="00C571D3" w:rsidRDefault="00761E65" w:rsidP="006B6392">
            <w:pPr>
              <w:rPr>
                <w:rFonts w:cstheme="minorHAnsi"/>
              </w:rPr>
            </w:pPr>
            <w:r w:rsidRPr="00C571D3">
              <w:rPr>
                <w:rFonts w:cstheme="minorHAnsi"/>
                <w:b/>
              </w:rPr>
              <w:t xml:space="preserve">Modul 19 </w:t>
            </w:r>
            <w:r w:rsidRPr="00C571D3">
              <w:rPr>
                <w:rFonts w:cstheme="minorHAnsi"/>
              </w:rPr>
              <w:t>(SOPO 2020)</w:t>
            </w:r>
          </w:p>
        </w:tc>
        <w:tc>
          <w:tcPr>
            <w:tcW w:w="3255" w:type="dxa"/>
          </w:tcPr>
          <w:p w:rsidR="00761E65" w:rsidRDefault="00761E65" w:rsidP="006B6392">
            <w:pPr>
              <w:rPr>
                <w:rFonts w:cstheme="minorHAnsi"/>
              </w:rPr>
            </w:pPr>
            <w:r w:rsidRPr="00C571D3">
              <w:rPr>
                <w:rFonts w:cstheme="minorHAnsi"/>
              </w:rPr>
              <w:t>SE Entwicklungspsychologie I</w:t>
            </w:r>
            <w:r>
              <w:rPr>
                <w:rFonts w:cstheme="minorHAnsi"/>
              </w:rPr>
              <w:t xml:space="preserve"> </w:t>
            </w:r>
          </w:p>
          <w:p w:rsidR="00761E65" w:rsidRPr="00C571D3" w:rsidRDefault="00761E65" w:rsidP="006B6392">
            <w:pPr>
              <w:autoSpaceDE w:val="0"/>
              <w:autoSpaceDN w:val="0"/>
              <w:adjustRightInd w:val="0"/>
              <w:rPr>
                <w:rFonts w:cstheme="minorHAnsi"/>
              </w:rPr>
            </w:pPr>
            <w:r>
              <w:rPr>
                <w:rFonts w:cstheme="minorHAnsi"/>
              </w:rPr>
              <w:t>(2 LP)</w:t>
            </w:r>
          </w:p>
        </w:tc>
      </w:tr>
      <w:tr w:rsidR="00761E65" w:rsidRPr="00C571D3" w:rsidTr="00761E65">
        <w:tc>
          <w:tcPr>
            <w:tcW w:w="1129" w:type="dxa"/>
          </w:tcPr>
          <w:p w:rsidR="00761E65" w:rsidRPr="00C571D3" w:rsidRDefault="00761E65" w:rsidP="006B6392">
            <w:pPr>
              <w:rPr>
                <w:rFonts w:cstheme="minorHAnsi"/>
                <w:b/>
              </w:rPr>
            </w:pPr>
            <w:r w:rsidRPr="00C571D3">
              <w:rPr>
                <w:rFonts w:cstheme="minorHAnsi"/>
                <w:b/>
              </w:rPr>
              <w:t>Modul 1</w:t>
            </w:r>
            <w:r>
              <w:rPr>
                <w:rFonts w:cstheme="minorHAnsi"/>
                <w:b/>
              </w:rPr>
              <w:t xml:space="preserve">9 </w:t>
            </w:r>
            <w:r w:rsidRPr="00C571D3">
              <w:rPr>
                <w:rFonts w:cstheme="minorHAnsi"/>
              </w:rPr>
              <w:t>(SOPO 20</w:t>
            </w:r>
            <w:r>
              <w:rPr>
                <w:rFonts w:cstheme="minorHAnsi"/>
              </w:rPr>
              <w:t>20</w:t>
            </w:r>
            <w:r w:rsidRPr="00C571D3">
              <w:rPr>
                <w:rFonts w:cstheme="minorHAnsi"/>
              </w:rPr>
              <w:t>)</w:t>
            </w:r>
          </w:p>
        </w:tc>
        <w:tc>
          <w:tcPr>
            <w:tcW w:w="3458" w:type="dxa"/>
          </w:tcPr>
          <w:p w:rsidR="00761E65" w:rsidRDefault="00761E65" w:rsidP="006B6392">
            <w:pPr>
              <w:rPr>
                <w:rFonts w:cstheme="minorHAnsi"/>
              </w:rPr>
            </w:pPr>
            <w:r w:rsidRPr="00C571D3">
              <w:rPr>
                <w:rFonts w:cstheme="minorHAnsi"/>
              </w:rPr>
              <w:t xml:space="preserve">SE </w:t>
            </w:r>
            <w:r>
              <w:rPr>
                <w:rFonts w:cstheme="minorHAnsi"/>
              </w:rPr>
              <w:t xml:space="preserve">Sozialpsychologie </w:t>
            </w:r>
            <w:r w:rsidRPr="00C571D3">
              <w:rPr>
                <w:rFonts w:cstheme="minorHAnsi"/>
              </w:rPr>
              <w:t>I</w:t>
            </w:r>
            <w:r>
              <w:rPr>
                <w:rFonts w:cstheme="minorHAnsi"/>
              </w:rPr>
              <w:t>I</w:t>
            </w:r>
          </w:p>
          <w:p w:rsidR="00761E65" w:rsidRPr="00C571D3" w:rsidRDefault="00761E65" w:rsidP="006B6392">
            <w:pPr>
              <w:rPr>
                <w:rFonts w:cstheme="minorHAnsi"/>
              </w:rPr>
            </w:pPr>
            <w:r>
              <w:rPr>
                <w:rFonts w:cstheme="minorHAnsi"/>
              </w:rPr>
              <w:t>(2 LP)</w:t>
            </w:r>
          </w:p>
        </w:tc>
        <w:tc>
          <w:tcPr>
            <w:tcW w:w="1220" w:type="dxa"/>
            <w:vMerge/>
          </w:tcPr>
          <w:p w:rsidR="00761E65" w:rsidRPr="00C571D3" w:rsidRDefault="00761E65" w:rsidP="006B6392">
            <w:pPr>
              <w:rPr>
                <w:rFonts w:cstheme="minorHAnsi"/>
                <w:b/>
              </w:rPr>
            </w:pPr>
          </w:p>
        </w:tc>
        <w:tc>
          <w:tcPr>
            <w:tcW w:w="3255" w:type="dxa"/>
          </w:tcPr>
          <w:p w:rsidR="00761E65" w:rsidRDefault="00761E65" w:rsidP="006B6392">
            <w:pPr>
              <w:rPr>
                <w:rFonts w:cstheme="minorHAnsi"/>
              </w:rPr>
            </w:pPr>
            <w:r w:rsidRPr="00C571D3">
              <w:rPr>
                <w:rFonts w:cstheme="minorHAnsi"/>
              </w:rPr>
              <w:t xml:space="preserve">SE </w:t>
            </w:r>
            <w:r>
              <w:rPr>
                <w:rFonts w:cstheme="minorHAnsi"/>
              </w:rPr>
              <w:t xml:space="preserve">Sozialpsychologie </w:t>
            </w:r>
            <w:r w:rsidRPr="00C571D3">
              <w:rPr>
                <w:rFonts w:cstheme="minorHAnsi"/>
              </w:rPr>
              <w:t>I</w:t>
            </w:r>
            <w:r>
              <w:rPr>
                <w:rFonts w:cstheme="minorHAnsi"/>
              </w:rPr>
              <w:t>I</w:t>
            </w:r>
          </w:p>
          <w:p w:rsidR="00761E65" w:rsidRPr="00C571D3" w:rsidRDefault="00761E65" w:rsidP="006B6392">
            <w:pPr>
              <w:rPr>
                <w:rFonts w:cstheme="minorHAnsi"/>
              </w:rPr>
            </w:pPr>
            <w:r>
              <w:rPr>
                <w:rFonts w:cstheme="minorHAnsi"/>
              </w:rPr>
              <w:t>(2 LP)</w:t>
            </w:r>
          </w:p>
        </w:tc>
      </w:tr>
      <w:tr w:rsidR="000108B3" w:rsidRPr="00C571D3" w:rsidTr="00761E65">
        <w:tc>
          <w:tcPr>
            <w:tcW w:w="1129" w:type="dxa"/>
          </w:tcPr>
          <w:p w:rsidR="000108B3" w:rsidRPr="00C571D3" w:rsidRDefault="000108B3" w:rsidP="006B6392">
            <w:pPr>
              <w:rPr>
                <w:rFonts w:cstheme="minorHAnsi"/>
              </w:rPr>
            </w:pPr>
          </w:p>
        </w:tc>
        <w:tc>
          <w:tcPr>
            <w:tcW w:w="3458" w:type="dxa"/>
          </w:tcPr>
          <w:p w:rsidR="000108B3" w:rsidRPr="00C571D3" w:rsidRDefault="000108B3" w:rsidP="006B6392">
            <w:pPr>
              <w:rPr>
                <w:rFonts w:cstheme="minorHAnsi"/>
              </w:rPr>
            </w:pPr>
            <w:r>
              <w:rPr>
                <w:rFonts w:cstheme="minorHAnsi"/>
              </w:rPr>
              <w:t>MAP (1 LP)</w:t>
            </w:r>
          </w:p>
        </w:tc>
        <w:tc>
          <w:tcPr>
            <w:tcW w:w="1220" w:type="dxa"/>
            <w:vMerge/>
          </w:tcPr>
          <w:p w:rsidR="000108B3" w:rsidRPr="00C571D3" w:rsidRDefault="000108B3" w:rsidP="006B6392">
            <w:pPr>
              <w:rPr>
                <w:rFonts w:cstheme="minorHAnsi"/>
              </w:rPr>
            </w:pPr>
          </w:p>
        </w:tc>
        <w:tc>
          <w:tcPr>
            <w:tcW w:w="3255" w:type="dxa"/>
          </w:tcPr>
          <w:p w:rsidR="000108B3" w:rsidRPr="00C571D3" w:rsidRDefault="000108B3" w:rsidP="006B6392">
            <w:pPr>
              <w:rPr>
                <w:rFonts w:cstheme="minorHAnsi"/>
              </w:rPr>
            </w:pPr>
            <w:r>
              <w:rPr>
                <w:rFonts w:cstheme="minorHAnsi"/>
              </w:rPr>
              <w:t>MAP (1 LP)</w:t>
            </w:r>
          </w:p>
        </w:tc>
      </w:tr>
    </w:tbl>
    <w:p w:rsidR="001A2FA6" w:rsidRPr="00C571D3" w:rsidRDefault="001A2FA6" w:rsidP="006B6392">
      <w:pPr>
        <w:spacing w:after="0"/>
      </w:pPr>
    </w:p>
    <w:p w:rsidR="00E31F54" w:rsidRPr="006B6392" w:rsidRDefault="00E31F54" w:rsidP="006B6392">
      <w:pPr>
        <w:pStyle w:val="berschrift1"/>
        <w:spacing w:before="0"/>
        <w:rPr>
          <w:b/>
          <w:color w:val="002060"/>
        </w:rPr>
      </w:pPr>
      <w:bookmarkStart w:id="14" w:name="_Toc70518345"/>
      <w:r w:rsidRPr="006B6392">
        <w:rPr>
          <w:b/>
          <w:color w:val="002060"/>
        </w:rPr>
        <w:t>Sozialpsychologie</w:t>
      </w:r>
      <w:bookmarkEnd w:id="14"/>
    </w:p>
    <w:tbl>
      <w:tblPr>
        <w:tblStyle w:val="Tabellenraster"/>
        <w:tblW w:w="0" w:type="auto"/>
        <w:tblLook w:val="04A0" w:firstRow="1" w:lastRow="0" w:firstColumn="1" w:lastColumn="0" w:noHBand="0" w:noVBand="1"/>
      </w:tblPr>
      <w:tblGrid>
        <w:gridCol w:w="1129"/>
        <w:gridCol w:w="3402"/>
        <w:gridCol w:w="1134"/>
        <w:gridCol w:w="3397"/>
      </w:tblGrid>
      <w:tr w:rsidR="00C571D3" w:rsidRPr="00C571D3" w:rsidTr="000B72A2">
        <w:trPr>
          <w:trHeight w:val="300"/>
        </w:trPr>
        <w:tc>
          <w:tcPr>
            <w:tcW w:w="4531" w:type="dxa"/>
            <w:gridSpan w:val="2"/>
            <w:shd w:val="clear" w:color="auto" w:fill="D9D9D9" w:themeFill="background1" w:themeFillShade="D9"/>
            <w:hideMark/>
          </w:tcPr>
          <w:p w:rsidR="00725D6C" w:rsidRPr="00C571D3" w:rsidRDefault="00725D6C" w:rsidP="006B6392">
            <w:pPr>
              <w:rPr>
                <w:b/>
                <w:bCs/>
              </w:rPr>
            </w:pPr>
            <w:r w:rsidRPr="00C571D3">
              <w:rPr>
                <w:b/>
                <w:bCs/>
              </w:rPr>
              <w:t>Ich habe absolviert…</w:t>
            </w:r>
          </w:p>
        </w:tc>
        <w:tc>
          <w:tcPr>
            <w:tcW w:w="4531" w:type="dxa"/>
            <w:gridSpan w:val="2"/>
            <w:shd w:val="clear" w:color="auto" w:fill="D9D9D9" w:themeFill="background1" w:themeFillShade="D9"/>
            <w:hideMark/>
          </w:tcPr>
          <w:p w:rsidR="00725D6C" w:rsidRPr="00C571D3" w:rsidRDefault="00725D6C" w:rsidP="006B6392">
            <w:pPr>
              <w:rPr>
                <w:b/>
                <w:bCs/>
              </w:rPr>
            </w:pPr>
            <w:r w:rsidRPr="00C571D3">
              <w:rPr>
                <w:b/>
                <w:bCs/>
              </w:rPr>
              <w:t>Soll bitte angerechnet werden für…</w:t>
            </w:r>
          </w:p>
        </w:tc>
      </w:tr>
      <w:tr w:rsidR="00C571D3" w:rsidRPr="00C571D3" w:rsidTr="000B72A2">
        <w:trPr>
          <w:trHeight w:val="300"/>
        </w:trPr>
        <w:tc>
          <w:tcPr>
            <w:tcW w:w="1129" w:type="dxa"/>
            <w:vMerge w:val="restart"/>
            <w:hideMark/>
          </w:tcPr>
          <w:p w:rsidR="00725D6C" w:rsidRPr="00C571D3" w:rsidRDefault="00725D6C" w:rsidP="006B6392">
            <w:r w:rsidRPr="006B6392">
              <w:rPr>
                <w:b/>
              </w:rPr>
              <w:t>Modul 10</w:t>
            </w:r>
            <w:r w:rsidRPr="00C571D3">
              <w:t xml:space="preserve"> (SOPO 2013)</w:t>
            </w:r>
          </w:p>
        </w:tc>
        <w:tc>
          <w:tcPr>
            <w:tcW w:w="3402" w:type="dxa"/>
            <w:hideMark/>
          </w:tcPr>
          <w:p w:rsidR="00725D6C" w:rsidRPr="00C571D3" w:rsidRDefault="00725D6C" w:rsidP="006B6392">
            <w:r w:rsidRPr="00C571D3">
              <w:t>VL Sozialpsychologie (2 LP)</w:t>
            </w:r>
          </w:p>
        </w:tc>
        <w:tc>
          <w:tcPr>
            <w:tcW w:w="1134" w:type="dxa"/>
            <w:vMerge w:val="restart"/>
            <w:hideMark/>
          </w:tcPr>
          <w:p w:rsidR="00725D6C" w:rsidRPr="00C571D3" w:rsidRDefault="00725D6C" w:rsidP="006B6392">
            <w:r w:rsidRPr="006B6392">
              <w:rPr>
                <w:b/>
              </w:rPr>
              <w:t>Modul 3</w:t>
            </w:r>
            <w:r w:rsidRPr="00C571D3">
              <w:t xml:space="preserve"> (SOPO 2020)</w:t>
            </w:r>
          </w:p>
        </w:tc>
        <w:tc>
          <w:tcPr>
            <w:tcW w:w="3397" w:type="dxa"/>
            <w:hideMark/>
          </w:tcPr>
          <w:p w:rsidR="00725D6C" w:rsidRPr="00C571D3" w:rsidRDefault="00725D6C" w:rsidP="006B6392">
            <w:r w:rsidRPr="00C571D3">
              <w:t>VL Sozialpsychologie (2 LP)</w:t>
            </w:r>
          </w:p>
        </w:tc>
      </w:tr>
      <w:tr w:rsidR="00C571D3" w:rsidRPr="00C571D3" w:rsidTr="000B72A2">
        <w:trPr>
          <w:trHeight w:val="600"/>
        </w:trPr>
        <w:tc>
          <w:tcPr>
            <w:tcW w:w="1129" w:type="dxa"/>
            <w:vMerge/>
            <w:hideMark/>
          </w:tcPr>
          <w:p w:rsidR="00725D6C" w:rsidRPr="00C571D3" w:rsidRDefault="00725D6C" w:rsidP="006B6392"/>
        </w:tc>
        <w:tc>
          <w:tcPr>
            <w:tcW w:w="3402" w:type="dxa"/>
            <w:hideMark/>
          </w:tcPr>
          <w:p w:rsidR="00725D6C" w:rsidRPr="00C571D3" w:rsidRDefault="00725D6C" w:rsidP="006B6392">
            <w:r w:rsidRPr="00C571D3">
              <w:t>UE Sozialpsychologie (1 LP)</w:t>
            </w:r>
          </w:p>
        </w:tc>
        <w:tc>
          <w:tcPr>
            <w:tcW w:w="1134" w:type="dxa"/>
            <w:vMerge/>
            <w:hideMark/>
          </w:tcPr>
          <w:p w:rsidR="00725D6C" w:rsidRPr="00C571D3" w:rsidRDefault="00725D6C" w:rsidP="006B6392"/>
        </w:tc>
        <w:tc>
          <w:tcPr>
            <w:tcW w:w="3397" w:type="dxa"/>
            <w:hideMark/>
          </w:tcPr>
          <w:p w:rsidR="00725D6C" w:rsidRPr="00C571D3" w:rsidRDefault="00725D6C" w:rsidP="006B6392">
            <w:r w:rsidRPr="00C571D3">
              <w:t>UE Sozialpsychologie (2 LP)</w:t>
            </w:r>
          </w:p>
        </w:tc>
      </w:tr>
      <w:tr w:rsidR="00C571D3" w:rsidRPr="00C571D3" w:rsidTr="000B72A2">
        <w:trPr>
          <w:trHeight w:val="300"/>
        </w:trPr>
        <w:tc>
          <w:tcPr>
            <w:tcW w:w="1129" w:type="dxa"/>
            <w:vMerge/>
            <w:hideMark/>
          </w:tcPr>
          <w:p w:rsidR="00725D6C" w:rsidRPr="00C571D3" w:rsidRDefault="00725D6C" w:rsidP="006B6392"/>
        </w:tc>
        <w:tc>
          <w:tcPr>
            <w:tcW w:w="3402" w:type="dxa"/>
            <w:hideMark/>
          </w:tcPr>
          <w:p w:rsidR="00725D6C" w:rsidRPr="00C571D3" w:rsidRDefault="00725D6C" w:rsidP="006B6392">
            <w:r w:rsidRPr="00C571D3">
              <w:t>MAP (2 LP)</w:t>
            </w:r>
          </w:p>
        </w:tc>
        <w:tc>
          <w:tcPr>
            <w:tcW w:w="1134" w:type="dxa"/>
            <w:vMerge/>
            <w:hideMark/>
          </w:tcPr>
          <w:p w:rsidR="00725D6C" w:rsidRPr="00C571D3" w:rsidRDefault="00725D6C" w:rsidP="006B6392"/>
        </w:tc>
        <w:tc>
          <w:tcPr>
            <w:tcW w:w="3397" w:type="dxa"/>
            <w:hideMark/>
          </w:tcPr>
          <w:p w:rsidR="00725D6C" w:rsidRPr="00C571D3" w:rsidRDefault="00725D6C" w:rsidP="006B6392">
            <w:r w:rsidRPr="00C571D3">
              <w:t>MAP (1 LP)</w:t>
            </w:r>
          </w:p>
        </w:tc>
      </w:tr>
    </w:tbl>
    <w:p w:rsidR="001A2FA6" w:rsidRPr="006B6392" w:rsidRDefault="006B6392" w:rsidP="006B6392">
      <w:pPr>
        <w:spacing w:after="0"/>
        <w:rPr>
          <w:i/>
          <w:sz w:val="16"/>
          <w:szCs w:val="16"/>
        </w:rPr>
      </w:pPr>
      <w:r w:rsidRPr="006B6392">
        <w:rPr>
          <w:i/>
          <w:sz w:val="16"/>
          <w:szCs w:val="16"/>
        </w:rPr>
        <w:t xml:space="preserve">Anmerkung: </w:t>
      </w:r>
      <w:r w:rsidR="00E31F54" w:rsidRPr="006B6392">
        <w:rPr>
          <w:i/>
          <w:sz w:val="16"/>
          <w:szCs w:val="16"/>
        </w:rPr>
        <w:t xml:space="preserve">Die </w:t>
      </w:r>
      <w:r w:rsidR="00725D6C" w:rsidRPr="006B6392">
        <w:rPr>
          <w:i/>
          <w:sz w:val="16"/>
          <w:szCs w:val="16"/>
        </w:rPr>
        <w:t xml:space="preserve">Lehrveranstaltungen werden 1:1 angerechnet. </w:t>
      </w:r>
      <w:r w:rsidR="00E31F54" w:rsidRPr="006B6392">
        <w:rPr>
          <w:i/>
          <w:sz w:val="16"/>
          <w:szCs w:val="16"/>
        </w:rPr>
        <w:t>1 LP der früheren MAP wird in der neuen UE integriert.</w:t>
      </w:r>
    </w:p>
    <w:p w:rsidR="001A2FA6" w:rsidRDefault="001A2FA6" w:rsidP="006B6392">
      <w:pPr>
        <w:spacing w:after="0"/>
      </w:pPr>
    </w:p>
    <w:p w:rsidR="000B72A2" w:rsidRDefault="000B72A2">
      <w:pPr>
        <w:rPr>
          <w:rFonts w:asciiTheme="majorHAnsi" w:eastAsiaTheme="majorEastAsia" w:hAnsiTheme="majorHAnsi" w:cstheme="majorBidi"/>
          <w:color w:val="002060"/>
          <w:sz w:val="26"/>
          <w:szCs w:val="26"/>
        </w:rPr>
      </w:pPr>
      <w:r>
        <w:rPr>
          <w:color w:val="002060"/>
        </w:rPr>
        <w:br w:type="page"/>
      </w:r>
    </w:p>
    <w:p w:rsidR="00761E65" w:rsidRPr="006B6392" w:rsidRDefault="00761E65" w:rsidP="006B6392">
      <w:pPr>
        <w:pStyle w:val="berschrift2"/>
        <w:spacing w:before="0"/>
        <w:rPr>
          <w:color w:val="002060"/>
        </w:rPr>
      </w:pPr>
      <w:bookmarkStart w:id="15" w:name="_Toc70518346"/>
      <w:r w:rsidRPr="006B6392">
        <w:rPr>
          <w:color w:val="002060"/>
        </w:rPr>
        <w:lastRenderedPageBreak/>
        <w:t>Sozialpsychologie (Vertiefung)</w:t>
      </w:r>
      <w:bookmarkEnd w:id="15"/>
    </w:p>
    <w:p w:rsidR="00761E65" w:rsidRPr="007B5D6C" w:rsidRDefault="00761E65" w:rsidP="006B6392">
      <w:pPr>
        <w:spacing w:after="0"/>
      </w:pPr>
      <w:r>
        <w:t>VARIANTE 1</w:t>
      </w:r>
    </w:p>
    <w:tbl>
      <w:tblPr>
        <w:tblStyle w:val="Tabellenraster"/>
        <w:tblW w:w="0" w:type="auto"/>
        <w:tblLook w:val="04A0" w:firstRow="1" w:lastRow="0" w:firstColumn="1" w:lastColumn="0" w:noHBand="0" w:noVBand="1"/>
      </w:tblPr>
      <w:tblGrid>
        <w:gridCol w:w="1129"/>
        <w:gridCol w:w="3458"/>
        <w:gridCol w:w="1220"/>
        <w:gridCol w:w="3255"/>
      </w:tblGrid>
      <w:tr w:rsidR="00761E65" w:rsidRPr="00C571D3" w:rsidTr="00761E65">
        <w:tc>
          <w:tcPr>
            <w:tcW w:w="4587" w:type="dxa"/>
            <w:gridSpan w:val="2"/>
            <w:shd w:val="clear" w:color="auto" w:fill="D9D9D9" w:themeFill="background1" w:themeFillShade="D9"/>
          </w:tcPr>
          <w:p w:rsidR="00761E65" w:rsidRPr="00C571D3" w:rsidRDefault="00761E65" w:rsidP="006B6392">
            <w:pPr>
              <w:rPr>
                <w:b/>
              </w:rPr>
            </w:pPr>
            <w:r w:rsidRPr="00C571D3">
              <w:rPr>
                <w:b/>
              </w:rPr>
              <w:t>Ich habe belegt:</w:t>
            </w:r>
          </w:p>
        </w:tc>
        <w:tc>
          <w:tcPr>
            <w:tcW w:w="4475" w:type="dxa"/>
            <w:gridSpan w:val="2"/>
            <w:shd w:val="clear" w:color="auto" w:fill="D9D9D9" w:themeFill="background1" w:themeFillShade="D9"/>
          </w:tcPr>
          <w:p w:rsidR="00761E65" w:rsidRPr="00C571D3" w:rsidRDefault="00761E65" w:rsidP="006B6392">
            <w:pPr>
              <w:rPr>
                <w:b/>
              </w:rPr>
            </w:pPr>
            <w:r w:rsidRPr="00C571D3">
              <w:rPr>
                <w:b/>
              </w:rPr>
              <w:t xml:space="preserve">Soll </w:t>
            </w:r>
            <w:r w:rsidR="006B6392">
              <w:rPr>
                <w:b/>
              </w:rPr>
              <w:t>bitte</w:t>
            </w:r>
            <w:r w:rsidR="004D00E1">
              <w:rPr>
                <w:b/>
              </w:rPr>
              <w:t xml:space="preserve"> </w:t>
            </w:r>
            <w:r w:rsidRPr="00C571D3">
              <w:rPr>
                <w:b/>
              </w:rPr>
              <w:t>angerechnet werden für:</w:t>
            </w:r>
          </w:p>
        </w:tc>
      </w:tr>
      <w:tr w:rsidR="00761E65" w:rsidRPr="00C571D3" w:rsidTr="00761E65">
        <w:tc>
          <w:tcPr>
            <w:tcW w:w="1129" w:type="dxa"/>
            <w:vMerge w:val="restart"/>
          </w:tcPr>
          <w:p w:rsidR="00761E65" w:rsidRPr="00C571D3" w:rsidRDefault="00761E65" w:rsidP="006B6392">
            <w:pPr>
              <w:rPr>
                <w:rFonts w:cstheme="minorHAnsi"/>
              </w:rPr>
            </w:pPr>
            <w:r w:rsidRPr="00C571D3">
              <w:rPr>
                <w:rFonts w:cstheme="minorHAnsi"/>
                <w:b/>
              </w:rPr>
              <w:t>Modul 1</w:t>
            </w:r>
            <w:r>
              <w:rPr>
                <w:rFonts w:cstheme="minorHAnsi"/>
                <w:b/>
              </w:rPr>
              <w:t>8</w:t>
            </w:r>
            <w:r w:rsidRPr="00C571D3">
              <w:rPr>
                <w:rFonts w:cstheme="minorHAnsi"/>
                <w:b/>
              </w:rPr>
              <w:t xml:space="preserve"> </w:t>
            </w:r>
            <w:r w:rsidRPr="00C571D3">
              <w:rPr>
                <w:rFonts w:cstheme="minorHAnsi"/>
              </w:rPr>
              <w:t>(SOPO 2013)</w:t>
            </w:r>
          </w:p>
        </w:tc>
        <w:tc>
          <w:tcPr>
            <w:tcW w:w="3458" w:type="dxa"/>
            <w:vMerge w:val="restart"/>
          </w:tcPr>
          <w:p w:rsidR="00761E65" w:rsidRPr="00761E65" w:rsidRDefault="00761E65" w:rsidP="006B6392">
            <w:pPr>
              <w:autoSpaceDE w:val="0"/>
              <w:autoSpaceDN w:val="0"/>
              <w:adjustRightInd w:val="0"/>
            </w:pPr>
            <w:r w:rsidRPr="00C571D3">
              <w:rPr>
                <w:rFonts w:cstheme="minorHAnsi"/>
              </w:rPr>
              <w:t>VS Aktuelle Themen der Sozialpsychologie</w:t>
            </w:r>
            <w:r>
              <w:t xml:space="preserve"> (4 LP)</w:t>
            </w:r>
          </w:p>
        </w:tc>
        <w:tc>
          <w:tcPr>
            <w:tcW w:w="1220" w:type="dxa"/>
            <w:vMerge w:val="restart"/>
          </w:tcPr>
          <w:p w:rsidR="00761E65" w:rsidRPr="00C571D3" w:rsidRDefault="00761E65" w:rsidP="006B6392">
            <w:pPr>
              <w:rPr>
                <w:rFonts w:cstheme="minorHAnsi"/>
              </w:rPr>
            </w:pPr>
            <w:r w:rsidRPr="00C571D3">
              <w:rPr>
                <w:rFonts w:cstheme="minorHAnsi"/>
                <w:b/>
              </w:rPr>
              <w:t xml:space="preserve">Modul 18 </w:t>
            </w:r>
            <w:r w:rsidRPr="00C571D3">
              <w:rPr>
                <w:rFonts w:cstheme="minorHAnsi"/>
              </w:rPr>
              <w:t>(SOPO 2020)</w:t>
            </w:r>
          </w:p>
        </w:tc>
        <w:tc>
          <w:tcPr>
            <w:tcW w:w="3255" w:type="dxa"/>
          </w:tcPr>
          <w:p w:rsidR="00761E65" w:rsidRPr="00C571D3" w:rsidRDefault="00761E65" w:rsidP="006B6392">
            <w:pPr>
              <w:rPr>
                <w:rFonts w:cstheme="minorHAnsi"/>
              </w:rPr>
            </w:pPr>
            <w:r w:rsidRPr="00C571D3">
              <w:rPr>
                <w:rFonts w:cstheme="minorHAnsi"/>
              </w:rPr>
              <w:t>SE Sozialpsychologie I</w:t>
            </w:r>
            <w:r>
              <w:rPr>
                <w:rFonts w:cstheme="minorHAnsi"/>
              </w:rPr>
              <w:t xml:space="preserve"> (2 LP)</w:t>
            </w:r>
          </w:p>
        </w:tc>
      </w:tr>
      <w:tr w:rsidR="00761E65" w:rsidRPr="00C571D3" w:rsidTr="00761E65">
        <w:tc>
          <w:tcPr>
            <w:tcW w:w="1129" w:type="dxa"/>
            <w:vMerge/>
          </w:tcPr>
          <w:p w:rsidR="00761E65" w:rsidRPr="00C571D3" w:rsidRDefault="00761E65" w:rsidP="006B6392">
            <w:pPr>
              <w:rPr>
                <w:rFonts w:cstheme="minorHAnsi"/>
              </w:rPr>
            </w:pPr>
          </w:p>
        </w:tc>
        <w:tc>
          <w:tcPr>
            <w:tcW w:w="3458" w:type="dxa"/>
            <w:vMerge/>
          </w:tcPr>
          <w:p w:rsidR="00761E65" w:rsidRPr="00C571D3" w:rsidRDefault="00761E65" w:rsidP="006B6392">
            <w:pPr>
              <w:rPr>
                <w:rFonts w:cstheme="minorHAnsi"/>
              </w:rPr>
            </w:pPr>
          </w:p>
        </w:tc>
        <w:tc>
          <w:tcPr>
            <w:tcW w:w="1220" w:type="dxa"/>
            <w:vMerge/>
          </w:tcPr>
          <w:p w:rsidR="00761E65" w:rsidRPr="00C571D3" w:rsidRDefault="00761E65" w:rsidP="006B6392">
            <w:pPr>
              <w:rPr>
                <w:rFonts w:cstheme="minorHAnsi"/>
              </w:rPr>
            </w:pPr>
          </w:p>
        </w:tc>
        <w:tc>
          <w:tcPr>
            <w:tcW w:w="3255" w:type="dxa"/>
          </w:tcPr>
          <w:p w:rsidR="00761E65" w:rsidRPr="00C571D3" w:rsidRDefault="00761E65" w:rsidP="006B6392">
            <w:pPr>
              <w:rPr>
                <w:rFonts w:cstheme="minorHAnsi"/>
              </w:rPr>
            </w:pPr>
            <w:r w:rsidRPr="00C571D3">
              <w:rPr>
                <w:rFonts w:cstheme="minorHAnsi"/>
              </w:rPr>
              <w:t>SE Sozialpsychologie II</w:t>
            </w:r>
            <w:r>
              <w:rPr>
                <w:rFonts w:cstheme="minorHAnsi"/>
              </w:rPr>
              <w:t xml:space="preserve"> (2 LP)</w:t>
            </w:r>
          </w:p>
        </w:tc>
      </w:tr>
      <w:tr w:rsidR="00761E65" w:rsidRPr="00C571D3" w:rsidTr="00761E65">
        <w:tc>
          <w:tcPr>
            <w:tcW w:w="1129" w:type="dxa"/>
            <w:vMerge/>
          </w:tcPr>
          <w:p w:rsidR="00761E65" w:rsidRPr="00C571D3" w:rsidRDefault="00761E65" w:rsidP="006B6392">
            <w:pPr>
              <w:rPr>
                <w:rFonts w:cstheme="minorHAnsi"/>
              </w:rPr>
            </w:pPr>
          </w:p>
        </w:tc>
        <w:tc>
          <w:tcPr>
            <w:tcW w:w="3458" w:type="dxa"/>
          </w:tcPr>
          <w:p w:rsidR="00761E65" w:rsidRPr="00C571D3" w:rsidRDefault="00761E65" w:rsidP="006B6392">
            <w:pPr>
              <w:rPr>
                <w:rFonts w:cstheme="minorHAnsi"/>
              </w:rPr>
            </w:pPr>
            <w:r>
              <w:rPr>
                <w:rFonts w:cstheme="minorHAnsi"/>
              </w:rPr>
              <w:t>MAP (1 LP)</w:t>
            </w:r>
          </w:p>
        </w:tc>
        <w:tc>
          <w:tcPr>
            <w:tcW w:w="1220" w:type="dxa"/>
            <w:vMerge/>
          </w:tcPr>
          <w:p w:rsidR="00761E65" w:rsidRPr="00C571D3" w:rsidRDefault="00761E65" w:rsidP="006B6392">
            <w:pPr>
              <w:rPr>
                <w:rFonts w:cstheme="minorHAnsi"/>
              </w:rPr>
            </w:pPr>
          </w:p>
        </w:tc>
        <w:tc>
          <w:tcPr>
            <w:tcW w:w="3255" w:type="dxa"/>
          </w:tcPr>
          <w:p w:rsidR="00761E65" w:rsidRPr="00C571D3" w:rsidRDefault="00761E65" w:rsidP="006B6392">
            <w:pPr>
              <w:rPr>
                <w:rFonts w:cstheme="minorHAnsi"/>
              </w:rPr>
            </w:pPr>
            <w:r>
              <w:rPr>
                <w:rFonts w:cstheme="minorHAnsi"/>
              </w:rPr>
              <w:t>MAP (1 LP)</w:t>
            </w:r>
          </w:p>
        </w:tc>
      </w:tr>
    </w:tbl>
    <w:p w:rsidR="00761E65" w:rsidRPr="004D00E1" w:rsidRDefault="00761E65" w:rsidP="006B6392">
      <w:pPr>
        <w:spacing w:after="0"/>
        <w:rPr>
          <w:i/>
          <w:sz w:val="16"/>
          <w:szCs w:val="16"/>
        </w:rPr>
      </w:pPr>
      <w:r w:rsidRPr="004D00E1">
        <w:rPr>
          <w:i/>
          <w:sz w:val="16"/>
          <w:szCs w:val="16"/>
        </w:rPr>
        <w:t>Anmerkung: Es ist richtig, dass 1 VS aus der alten SOPO für 2 SE in der neuen SOPO angerechnet werden können! Wichtig ist nur die Anzahl der Gesamt-LP!</w:t>
      </w:r>
    </w:p>
    <w:p w:rsidR="00761E65" w:rsidRPr="007B5D6C" w:rsidRDefault="00761E65" w:rsidP="006B6392">
      <w:pPr>
        <w:spacing w:after="0"/>
      </w:pPr>
      <w:r>
        <w:t>VARIANTE 2</w:t>
      </w:r>
    </w:p>
    <w:tbl>
      <w:tblPr>
        <w:tblStyle w:val="Tabellenraster"/>
        <w:tblW w:w="0" w:type="auto"/>
        <w:tblLook w:val="04A0" w:firstRow="1" w:lastRow="0" w:firstColumn="1" w:lastColumn="0" w:noHBand="0" w:noVBand="1"/>
      </w:tblPr>
      <w:tblGrid>
        <w:gridCol w:w="1129"/>
        <w:gridCol w:w="3458"/>
        <w:gridCol w:w="1220"/>
        <w:gridCol w:w="3255"/>
      </w:tblGrid>
      <w:tr w:rsidR="00761E65" w:rsidRPr="00C571D3" w:rsidTr="004D00E1">
        <w:tc>
          <w:tcPr>
            <w:tcW w:w="4587" w:type="dxa"/>
            <w:gridSpan w:val="2"/>
            <w:tcBorders>
              <w:bottom w:val="single" w:sz="4" w:space="0" w:color="auto"/>
            </w:tcBorders>
            <w:shd w:val="clear" w:color="auto" w:fill="D9D9D9" w:themeFill="background1" w:themeFillShade="D9"/>
          </w:tcPr>
          <w:p w:rsidR="00761E65" w:rsidRPr="00C571D3" w:rsidRDefault="00761E65" w:rsidP="006B6392">
            <w:pPr>
              <w:rPr>
                <w:b/>
              </w:rPr>
            </w:pPr>
            <w:r w:rsidRPr="00C571D3">
              <w:rPr>
                <w:b/>
              </w:rPr>
              <w:t>Ich habe belegt:</w:t>
            </w:r>
          </w:p>
        </w:tc>
        <w:tc>
          <w:tcPr>
            <w:tcW w:w="4475" w:type="dxa"/>
            <w:gridSpan w:val="2"/>
            <w:tcBorders>
              <w:bottom w:val="single" w:sz="4" w:space="0" w:color="auto"/>
            </w:tcBorders>
            <w:shd w:val="clear" w:color="auto" w:fill="D9D9D9" w:themeFill="background1" w:themeFillShade="D9"/>
          </w:tcPr>
          <w:p w:rsidR="00761E65" w:rsidRPr="00C571D3" w:rsidRDefault="00761E65" w:rsidP="006B6392">
            <w:pPr>
              <w:rPr>
                <w:b/>
              </w:rPr>
            </w:pPr>
            <w:r w:rsidRPr="00C571D3">
              <w:rPr>
                <w:b/>
              </w:rPr>
              <w:t xml:space="preserve">Soll </w:t>
            </w:r>
            <w:r w:rsidR="000B72A2">
              <w:rPr>
                <w:b/>
              </w:rPr>
              <w:t xml:space="preserve">bitte </w:t>
            </w:r>
            <w:r w:rsidRPr="00C571D3">
              <w:rPr>
                <w:b/>
              </w:rPr>
              <w:t>angerechnet werden für:</w:t>
            </w:r>
          </w:p>
        </w:tc>
      </w:tr>
      <w:tr w:rsidR="00761E65" w:rsidRPr="00C571D3" w:rsidTr="004D00E1">
        <w:tc>
          <w:tcPr>
            <w:tcW w:w="1129" w:type="dxa"/>
            <w:vMerge w:val="restart"/>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sidRPr="00C571D3">
              <w:rPr>
                <w:rFonts w:cstheme="minorHAnsi"/>
                <w:b/>
              </w:rPr>
              <w:t>Modul 1</w:t>
            </w:r>
            <w:r>
              <w:rPr>
                <w:rFonts w:cstheme="minorHAnsi"/>
                <w:b/>
              </w:rPr>
              <w:t>8</w:t>
            </w:r>
            <w:r w:rsidRPr="00C571D3">
              <w:rPr>
                <w:rFonts w:cstheme="minorHAnsi"/>
                <w:b/>
              </w:rPr>
              <w:t xml:space="preserve"> </w:t>
            </w:r>
            <w:r w:rsidRPr="00C571D3">
              <w:rPr>
                <w:rFonts w:cstheme="minorHAnsi"/>
              </w:rPr>
              <w:t>(SOPO 2013)</w:t>
            </w:r>
          </w:p>
        </w:tc>
        <w:tc>
          <w:tcPr>
            <w:tcW w:w="3458" w:type="dxa"/>
            <w:vMerge w:val="restart"/>
            <w:tcBorders>
              <w:top w:val="single" w:sz="4" w:space="0" w:color="auto"/>
              <w:left w:val="single" w:sz="4" w:space="0" w:color="auto"/>
              <w:bottom w:val="single" w:sz="4" w:space="0" w:color="auto"/>
              <w:right w:val="single" w:sz="4" w:space="0" w:color="auto"/>
            </w:tcBorders>
          </w:tcPr>
          <w:p w:rsidR="00761E65" w:rsidRPr="00C571D3" w:rsidRDefault="00761E65" w:rsidP="006B6392">
            <w:pPr>
              <w:autoSpaceDE w:val="0"/>
              <w:autoSpaceDN w:val="0"/>
              <w:adjustRightInd w:val="0"/>
              <w:rPr>
                <w:rFonts w:cstheme="minorHAnsi"/>
              </w:rPr>
            </w:pPr>
            <w:r w:rsidRPr="00C571D3">
              <w:rPr>
                <w:rFonts w:cstheme="minorHAnsi"/>
              </w:rPr>
              <w:t>VS Aktuelle Themen der Sozialpsychologie</w:t>
            </w:r>
            <w:r>
              <w:t xml:space="preserve"> (4 LP)</w:t>
            </w:r>
          </w:p>
        </w:tc>
        <w:tc>
          <w:tcPr>
            <w:tcW w:w="1220" w:type="dxa"/>
            <w:vMerge w:val="restart"/>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sidRPr="00C571D3">
              <w:rPr>
                <w:rFonts w:cstheme="minorHAnsi"/>
                <w:b/>
              </w:rPr>
              <w:t xml:space="preserve">Modul 19 </w:t>
            </w:r>
            <w:r w:rsidRPr="00C571D3">
              <w:rPr>
                <w:rFonts w:cstheme="minorHAnsi"/>
              </w:rPr>
              <w:t>(SOPO 2020)</w:t>
            </w:r>
          </w:p>
        </w:tc>
        <w:tc>
          <w:tcPr>
            <w:tcW w:w="3255" w:type="dxa"/>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sidRPr="00C571D3">
              <w:rPr>
                <w:rFonts w:cstheme="minorHAnsi"/>
              </w:rPr>
              <w:t>SE Sozialpsychologie I</w:t>
            </w:r>
            <w:r>
              <w:rPr>
                <w:rFonts w:cstheme="minorHAnsi"/>
              </w:rPr>
              <w:t xml:space="preserve"> (2 LP)</w:t>
            </w:r>
          </w:p>
        </w:tc>
      </w:tr>
      <w:tr w:rsidR="00761E65" w:rsidRPr="00C571D3" w:rsidTr="004D00E1">
        <w:tc>
          <w:tcPr>
            <w:tcW w:w="1129" w:type="dxa"/>
            <w:vMerge/>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b/>
              </w:rPr>
            </w:pPr>
          </w:p>
        </w:tc>
        <w:tc>
          <w:tcPr>
            <w:tcW w:w="3458" w:type="dxa"/>
            <w:vMerge/>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p>
        </w:tc>
        <w:tc>
          <w:tcPr>
            <w:tcW w:w="1220" w:type="dxa"/>
            <w:vMerge/>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b/>
              </w:rPr>
            </w:pPr>
          </w:p>
        </w:tc>
        <w:tc>
          <w:tcPr>
            <w:tcW w:w="3255" w:type="dxa"/>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sidRPr="00C571D3">
              <w:rPr>
                <w:rFonts w:cstheme="minorHAnsi"/>
              </w:rPr>
              <w:t>SE Sozialpsychologie II</w:t>
            </w:r>
            <w:r>
              <w:rPr>
                <w:rFonts w:cstheme="minorHAnsi"/>
              </w:rPr>
              <w:t xml:space="preserve"> (2 LP)</w:t>
            </w:r>
          </w:p>
        </w:tc>
      </w:tr>
      <w:tr w:rsidR="00761E65" w:rsidRPr="00C571D3" w:rsidTr="004D00E1">
        <w:tc>
          <w:tcPr>
            <w:tcW w:w="1129" w:type="dxa"/>
            <w:vMerge/>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p>
        </w:tc>
        <w:tc>
          <w:tcPr>
            <w:tcW w:w="3458" w:type="dxa"/>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Pr>
                <w:rFonts w:cstheme="minorHAnsi"/>
              </w:rPr>
              <w:t>MAP (1 LP)</w:t>
            </w:r>
          </w:p>
        </w:tc>
        <w:tc>
          <w:tcPr>
            <w:tcW w:w="1220" w:type="dxa"/>
            <w:vMerge/>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p>
        </w:tc>
        <w:tc>
          <w:tcPr>
            <w:tcW w:w="3255" w:type="dxa"/>
            <w:tcBorders>
              <w:top w:val="single" w:sz="4" w:space="0" w:color="auto"/>
              <w:left w:val="single" w:sz="4" w:space="0" w:color="auto"/>
              <w:bottom w:val="single" w:sz="4" w:space="0" w:color="auto"/>
              <w:right w:val="single" w:sz="4" w:space="0" w:color="auto"/>
            </w:tcBorders>
          </w:tcPr>
          <w:p w:rsidR="00761E65" w:rsidRPr="00C571D3" w:rsidRDefault="00761E65" w:rsidP="006B6392">
            <w:pPr>
              <w:rPr>
                <w:rFonts w:cstheme="minorHAnsi"/>
              </w:rPr>
            </w:pPr>
            <w:r>
              <w:rPr>
                <w:rFonts w:cstheme="minorHAnsi"/>
              </w:rPr>
              <w:t>MAP (1 LP)</w:t>
            </w:r>
          </w:p>
        </w:tc>
      </w:tr>
    </w:tbl>
    <w:p w:rsidR="00761E65" w:rsidRPr="004D00E1" w:rsidRDefault="00761E65" w:rsidP="006B6392">
      <w:pPr>
        <w:spacing w:after="0"/>
        <w:rPr>
          <w:i/>
          <w:sz w:val="16"/>
          <w:szCs w:val="16"/>
        </w:rPr>
      </w:pPr>
      <w:r w:rsidRPr="004D00E1">
        <w:rPr>
          <w:i/>
          <w:sz w:val="16"/>
          <w:szCs w:val="16"/>
        </w:rPr>
        <w:t>Anmerkung: Es ist richtig, dass 1 VS aus der alten SOPO für 2 SE in der neuen SOPO angerechnet werden können! Wichtig ist nur die Anzahl der Gesamt-LP!</w:t>
      </w:r>
    </w:p>
    <w:p w:rsidR="00761E65" w:rsidRPr="00C571D3" w:rsidRDefault="00761E65" w:rsidP="006B6392">
      <w:pPr>
        <w:spacing w:after="0"/>
      </w:pPr>
    </w:p>
    <w:p w:rsidR="00B73D5D" w:rsidRPr="004D00E1" w:rsidRDefault="00B73D5D" w:rsidP="006B6392">
      <w:pPr>
        <w:pStyle w:val="berschrift1"/>
        <w:spacing w:before="0"/>
        <w:rPr>
          <w:b/>
          <w:color w:val="002060"/>
        </w:rPr>
      </w:pPr>
      <w:bookmarkStart w:id="16" w:name="_Toc70518347"/>
      <w:r w:rsidRPr="004D00E1">
        <w:rPr>
          <w:b/>
          <w:color w:val="002060"/>
        </w:rPr>
        <w:t>Klinische Psychologie</w:t>
      </w:r>
      <w:bookmarkEnd w:id="16"/>
    </w:p>
    <w:tbl>
      <w:tblPr>
        <w:tblStyle w:val="Tabellenraster"/>
        <w:tblW w:w="0" w:type="auto"/>
        <w:tblLook w:val="04A0" w:firstRow="1" w:lastRow="0" w:firstColumn="1" w:lastColumn="0" w:noHBand="0" w:noVBand="1"/>
      </w:tblPr>
      <w:tblGrid>
        <w:gridCol w:w="1129"/>
        <w:gridCol w:w="3495"/>
        <w:gridCol w:w="1183"/>
        <w:gridCol w:w="3255"/>
      </w:tblGrid>
      <w:tr w:rsidR="00C571D3" w:rsidRPr="00C571D3" w:rsidTr="00863D77">
        <w:trPr>
          <w:trHeight w:val="300"/>
        </w:trPr>
        <w:tc>
          <w:tcPr>
            <w:tcW w:w="4624" w:type="dxa"/>
            <w:gridSpan w:val="2"/>
            <w:shd w:val="clear" w:color="auto" w:fill="D9D9D9" w:themeFill="background1" w:themeFillShade="D9"/>
            <w:hideMark/>
          </w:tcPr>
          <w:p w:rsidR="00863D77" w:rsidRPr="00C571D3" w:rsidRDefault="00863D77" w:rsidP="006B6392">
            <w:pPr>
              <w:rPr>
                <w:b/>
                <w:bCs/>
              </w:rPr>
            </w:pPr>
            <w:r w:rsidRPr="00C571D3">
              <w:rPr>
                <w:b/>
                <w:bCs/>
              </w:rPr>
              <w:t>Ich habe absolviert…</w:t>
            </w:r>
          </w:p>
        </w:tc>
        <w:tc>
          <w:tcPr>
            <w:tcW w:w="4438" w:type="dxa"/>
            <w:gridSpan w:val="2"/>
            <w:shd w:val="clear" w:color="auto" w:fill="D9D9D9" w:themeFill="background1" w:themeFillShade="D9"/>
            <w:hideMark/>
          </w:tcPr>
          <w:p w:rsidR="00863D77" w:rsidRPr="00C571D3" w:rsidRDefault="00863D77" w:rsidP="006B6392">
            <w:pPr>
              <w:rPr>
                <w:b/>
                <w:bCs/>
              </w:rPr>
            </w:pPr>
            <w:r w:rsidRPr="00C571D3">
              <w:rPr>
                <w:b/>
                <w:bCs/>
              </w:rPr>
              <w:t>Soll bitte angerechnet werden für…</w:t>
            </w:r>
          </w:p>
        </w:tc>
      </w:tr>
      <w:tr w:rsidR="00C571D3" w:rsidRPr="00C571D3" w:rsidTr="00863D77">
        <w:trPr>
          <w:trHeight w:val="900"/>
        </w:trPr>
        <w:tc>
          <w:tcPr>
            <w:tcW w:w="1129" w:type="dxa"/>
            <w:vMerge w:val="restart"/>
            <w:hideMark/>
          </w:tcPr>
          <w:p w:rsidR="00863D77" w:rsidRPr="00744674" w:rsidRDefault="00863D77" w:rsidP="006B6392">
            <w:r w:rsidRPr="00744674">
              <w:rPr>
                <w:b/>
              </w:rPr>
              <w:t>Modul 11</w:t>
            </w:r>
            <w:r w:rsidRPr="00744674">
              <w:t xml:space="preserve"> (SOPO 2013)</w:t>
            </w:r>
          </w:p>
        </w:tc>
        <w:tc>
          <w:tcPr>
            <w:tcW w:w="3495" w:type="dxa"/>
            <w:hideMark/>
          </w:tcPr>
          <w:p w:rsidR="00744674" w:rsidRPr="00744674" w:rsidRDefault="00863D77" w:rsidP="00744674">
            <w:pPr>
              <w:rPr>
                <w:bCs/>
              </w:rPr>
            </w:pPr>
            <w:r w:rsidRPr="00744674">
              <w:rPr>
                <w:bCs/>
              </w:rPr>
              <w:t xml:space="preserve">VL Einführung in die Klinische Psychologie und Psychotherapie </w:t>
            </w:r>
          </w:p>
          <w:p w:rsidR="00863D77" w:rsidRPr="00744674" w:rsidRDefault="00247274" w:rsidP="00744674">
            <w:pPr>
              <w:rPr>
                <w:bCs/>
              </w:rPr>
            </w:pPr>
            <w:r w:rsidRPr="00744674">
              <w:rPr>
                <w:b/>
                <w:bCs/>
              </w:rPr>
              <w:t>Teil 1</w:t>
            </w:r>
            <w:r w:rsidR="00744674" w:rsidRPr="00744674">
              <w:rPr>
                <w:bCs/>
              </w:rPr>
              <w:t xml:space="preserve"> </w:t>
            </w:r>
            <w:r w:rsidR="00863D77" w:rsidRPr="00744674">
              <w:rPr>
                <w:bCs/>
              </w:rPr>
              <w:t>(</w:t>
            </w:r>
            <w:r w:rsidR="00744674" w:rsidRPr="00744674">
              <w:rPr>
                <w:bCs/>
              </w:rPr>
              <w:t>2,</w:t>
            </w:r>
            <w:r w:rsidR="00863D77" w:rsidRPr="00744674">
              <w:rPr>
                <w:bCs/>
              </w:rPr>
              <w:t>5 LP)</w:t>
            </w:r>
          </w:p>
        </w:tc>
        <w:tc>
          <w:tcPr>
            <w:tcW w:w="1183" w:type="dxa"/>
            <w:hideMark/>
          </w:tcPr>
          <w:p w:rsidR="00863D77" w:rsidRPr="00C571D3" w:rsidRDefault="00863D77" w:rsidP="006B6392">
            <w:r w:rsidRPr="003C6A19">
              <w:rPr>
                <w:b/>
              </w:rPr>
              <w:t>Modul 10</w:t>
            </w:r>
            <w:r w:rsidRPr="00C571D3">
              <w:t xml:space="preserve"> (SOPO 2020)</w:t>
            </w:r>
          </w:p>
        </w:tc>
        <w:tc>
          <w:tcPr>
            <w:tcW w:w="3255" w:type="dxa"/>
            <w:hideMark/>
          </w:tcPr>
          <w:p w:rsidR="003C6A19" w:rsidRDefault="00863D77" w:rsidP="006B6392">
            <w:pPr>
              <w:rPr>
                <w:bCs/>
              </w:rPr>
            </w:pPr>
            <w:r w:rsidRPr="00C571D3">
              <w:rPr>
                <w:bCs/>
              </w:rPr>
              <w:t xml:space="preserve">VL Klinisch-psychologische Störungslehre I (Erwachsene) </w:t>
            </w:r>
          </w:p>
          <w:p w:rsidR="00863D77" w:rsidRPr="00C571D3" w:rsidRDefault="00863D77" w:rsidP="006B6392">
            <w:pPr>
              <w:rPr>
                <w:bCs/>
              </w:rPr>
            </w:pPr>
            <w:r w:rsidRPr="00C571D3">
              <w:rPr>
                <w:bCs/>
              </w:rPr>
              <w:t>(3 LP)</w:t>
            </w:r>
          </w:p>
        </w:tc>
      </w:tr>
      <w:tr w:rsidR="00247274" w:rsidRPr="00C571D3" w:rsidTr="00863D77">
        <w:trPr>
          <w:trHeight w:val="900"/>
        </w:trPr>
        <w:tc>
          <w:tcPr>
            <w:tcW w:w="1129" w:type="dxa"/>
            <w:vMerge/>
            <w:hideMark/>
          </w:tcPr>
          <w:p w:rsidR="00247274" w:rsidRPr="00744674" w:rsidRDefault="00247274" w:rsidP="00247274"/>
        </w:tc>
        <w:tc>
          <w:tcPr>
            <w:tcW w:w="3495" w:type="dxa"/>
            <w:hideMark/>
          </w:tcPr>
          <w:p w:rsidR="00744674" w:rsidRPr="00744674" w:rsidRDefault="00247274" w:rsidP="00247274">
            <w:pPr>
              <w:rPr>
                <w:bCs/>
              </w:rPr>
            </w:pPr>
            <w:r w:rsidRPr="00744674">
              <w:rPr>
                <w:bCs/>
              </w:rPr>
              <w:t xml:space="preserve">VL Einführung in die Klinische Psychologie und Psychotherapie </w:t>
            </w:r>
          </w:p>
          <w:p w:rsidR="00247274" w:rsidRPr="00744674" w:rsidRDefault="00247274" w:rsidP="00744674">
            <w:pPr>
              <w:rPr>
                <w:bCs/>
              </w:rPr>
            </w:pPr>
            <w:r w:rsidRPr="00744674">
              <w:rPr>
                <w:b/>
                <w:bCs/>
              </w:rPr>
              <w:t>Teil 2</w:t>
            </w:r>
            <w:r w:rsidR="00744674" w:rsidRPr="00744674">
              <w:rPr>
                <w:bCs/>
              </w:rPr>
              <w:t xml:space="preserve"> </w:t>
            </w:r>
            <w:r w:rsidRPr="00744674">
              <w:rPr>
                <w:bCs/>
              </w:rPr>
              <w:t>(</w:t>
            </w:r>
            <w:r w:rsidR="00744674" w:rsidRPr="00744674">
              <w:rPr>
                <w:bCs/>
              </w:rPr>
              <w:t>2,</w:t>
            </w:r>
            <w:r w:rsidRPr="00744674">
              <w:rPr>
                <w:bCs/>
              </w:rPr>
              <w:t>5 LP)</w:t>
            </w:r>
          </w:p>
        </w:tc>
        <w:tc>
          <w:tcPr>
            <w:tcW w:w="1183" w:type="dxa"/>
            <w:hideMark/>
          </w:tcPr>
          <w:p w:rsidR="00247274" w:rsidRPr="00C571D3" w:rsidRDefault="00247274" w:rsidP="00247274">
            <w:r w:rsidRPr="003C6A19">
              <w:rPr>
                <w:b/>
              </w:rPr>
              <w:t>Modul 23</w:t>
            </w:r>
            <w:r w:rsidRPr="00C571D3">
              <w:t xml:space="preserve"> (SOPO 2020)</w:t>
            </w:r>
          </w:p>
        </w:tc>
        <w:tc>
          <w:tcPr>
            <w:tcW w:w="3255" w:type="dxa"/>
            <w:hideMark/>
          </w:tcPr>
          <w:p w:rsidR="00247274" w:rsidRPr="00C571D3" w:rsidRDefault="00247274" w:rsidP="00247274">
            <w:r w:rsidRPr="00C571D3">
              <w:t>VL Psychotherapie, Prävention und Rehabilitation (3 LP)</w:t>
            </w:r>
          </w:p>
        </w:tc>
      </w:tr>
      <w:tr w:rsidR="00247274" w:rsidRPr="00C571D3" w:rsidTr="00863D77">
        <w:trPr>
          <w:trHeight w:val="900"/>
        </w:trPr>
        <w:tc>
          <w:tcPr>
            <w:tcW w:w="1129" w:type="dxa"/>
            <w:vMerge/>
            <w:hideMark/>
          </w:tcPr>
          <w:p w:rsidR="00247274" w:rsidRPr="00C571D3" w:rsidRDefault="00247274" w:rsidP="00247274"/>
        </w:tc>
        <w:tc>
          <w:tcPr>
            <w:tcW w:w="3495" w:type="dxa"/>
            <w:hideMark/>
          </w:tcPr>
          <w:p w:rsidR="00247274" w:rsidRPr="00C571D3" w:rsidRDefault="00247274" w:rsidP="00247274">
            <w:r w:rsidRPr="00C571D3">
              <w:t>UE Klinische Psychologie und Psychotherapie (2 LP)</w:t>
            </w:r>
          </w:p>
        </w:tc>
        <w:tc>
          <w:tcPr>
            <w:tcW w:w="1183" w:type="dxa"/>
            <w:hideMark/>
          </w:tcPr>
          <w:p w:rsidR="00247274" w:rsidRPr="00C571D3" w:rsidRDefault="00247274" w:rsidP="00247274">
            <w:r w:rsidRPr="003C6A19">
              <w:rPr>
                <w:b/>
              </w:rPr>
              <w:t>Modul 10</w:t>
            </w:r>
            <w:r w:rsidRPr="00C571D3">
              <w:t xml:space="preserve"> (SOPO 2020)</w:t>
            </w:r>
          </w:p>
        </w:tc>
        <w:tc>
          <w:tcPr>
            <w:tcW w:w="3255" w:type="dxa"/>
            <w:hideMark/>
          </w:tcPr>
          <w:p w:rsidR="00247274" w:rsidRDefault="00247274" w:rsidP="00247274">
            <w:r w:rsidRPr="00C571D3">
              <w:t xml:space="preserve">PÜ Übung zur Störungslehre </w:t>
            </w:r>
          </w:p>
          <w:p w:rsidR="00247274" w:rsidRPr="00C571D3" w:rsidRDefault="00247274" w:rsidP="00247274">
            <w:r w:rsidRPr="00C571D3">
              <w:t>(3 LP)</w:t>
            </w:r>
          </w:p>
        </w:tc>
      </w:tr>
      <w:tr w:rsidR="00247274" w:rsidRPr="00C571D3" w:rsidTr="00863D77">
        <w:trPr>
          <w:trHeight w:val="900"/>
        </w:trPr>
        <w:tc>
          <w:tcPr>
            <w:tcW w:w="1129" w:type="dxa"/>
            <w:vMerge/>
            <w:hideMark/>
          </w:tcPr>
          <w:p w:rsidR="00247274" w:rsidRPr="00C571D3" w:rsidRDefault="00247274" w:rsidP="00247274"/>
        </w:tc>
        <w:tc>
          <w:tcPr>
            <w:tcW w:w="3495" w:type="dxa"/>
            <w:hideMark/>
          </w:tcPr>
          <w:p w:rsidR="00247274" w:rsidRPr="00C571D3" w:rsidRDefault="00247274" w:rsidP="00247274">
            <w:r w:rsidRPr="00C571D3">
              <w:t xml:space="preserve">UE Basiskompetenzen </w:t>
            </w:r>
            <w:proofErr w:type="spellStart"/>
            <w:r w:rsidRPr="00C571D3">
              <w:t>klinischpsychologischer</w:t>
            </w:r>
            <w:proofErr w:type="spellEnd"/>
            <w:r w:rsidRPr="00C571D3">
              <w:t xml:space="preserve"> Intervention und Beratung (2 LP)</w:t>
            </w:r>
          </w:p>
        </w:tc>
        <w:tc>
          <w:tcPr>
            <w:tcW w:w="1183" w:type="dxa"/>
            <w:hideMark/>
          </w:tcPr>
          <w:p w:rsidR="00247274" w:rsidRPr="00C571D3" w:rsidRDefault="00247274" w:rsidP="00247274">
            <w:r w:rsidRPr="003C6A19">
              <w:rPr>
                <w:b/>
              </w:rPr>
              <w:t>Modul 23</w:t>
            </w:r>
            <w:r w:rsidRPr="00C571D3">
              <w:t xml:space="preserve"> (SOPO 2020)</w:t>
            </w:r>
          </w:p>
        </w:tc>
        <w:tc>
          <w:tcPr>
            <w:tcW w:w="3255" w:type="dxa"/>
            <w:hideMark/>
          </w:tcPr>
          <w:p w:rsidR="00247274" w:rsidRPr="00C571D3" w:rsidRDefault="00247274" w:rsidP="00247274">
            <w:r w:rsidRPr="00C571D3">
              <w:t>PÜ Basiskompetenzen klinische-psychologischer Interventionen (3 LP)</w:t>
            </w:r>
          </w:p>
        </w:tc>
      </w:tr>
      <w:tr w:rsidR="00247274" w:rsidRPr="00C571D3" w:rsidTr="00863D77">
        <w:trPr>
          <w:trHeight w:val="900"/>
        </w:trPr>
        <w:tc>
          <w:tcPr>
            <w:tcW w:w="1129" w:type="dxa"/>
            <w:vMerge/>
            <w:hideMark/>
          </w:tcPr>
          <w:p w:rsidR="00247274" w:rsidRPr="00C571D3" w:rsidRDefault="00247274" w:rsidP="00247274"/>
        </w:tc>
        <w:tc>
          <w:tcPr>
            <w:tcW w:w="3495" w:type="dxa"/>
            <w:hideMark/>
          </w:tcPr>
          <w:p w:rsidR="00247274" w:rsidRPr="00C571D3" w:rsidRDefault="00247274" w:rsidP="00247274">
            <w:r w:rsidRPr="00C571D3">
              <w:t>MAP (1 LP)</w:t>
            </w:r>
          </w:p>
        </w:tc>
        <w:tc>
          <w:tcPr>
            <w:tcW w:w="1183" w:type="dxa"/>
            <w:hideMark/>
          </w:tcPr>
          <w:p w:rsidR="00247274" w:rsidRPr="00C571D3" w:rsidRDefault="00247274" w:rsidP="00247274">
            <w:r w:rsidRPr="003C6A19">
              <w:rPr>
                <w:b/>
              </w:rPr>
              <w:t>Modul 10</w:t>
            </w:r>
            <w:r w:rsidRPr="00C571D3">
              <w:t xml:space="preserve"> (SOPO 2020)</w:t>
            </w:r>
          </w:p>
        </w:tc>
        <w:tc>
          <w:tcPr>
            <w:tcW w:w="3255" w:type="dxa"/>
            <w:hideMark/>
          </w:tcPr>
          <w:p w:rsidR="00247274" w:rsidRPr="00C571D3" w:rsidRDefault="00247274" w:rsidP="00247274">
            <w:r w:rsidRPr="00C571D3">
              <w:t>MAP (1 LP)</w:t>
            </w:r>
          </w:p>
        </w:tc>
      </w:tr>
    </w:tbl>
    <w:p w:rsidR="001A2FA6" w:rsidRPr="003C6A19" w:rsidRDefault="003C6A19" w:rsidP="006B6392">
      <w:pPr>
        <w:spacing w:after="0"/>
        <w:rPr>
          <w:i/>
          <w:sz w:val="16"/>
          <w:szCs w:val="16"/>
        </w:rPr>
      </w:pPr>
      <w:r w:rsidRPr="003C6A19">
        <w:rPr>
          <w:i/>
          <w:sz w:val="16"/>
          <w:szCs w:val="16"/>
        </w:rPr>
        <w:t xml:space="preserve">Anmerkung: </w:t>
      </w:r>
      <w:r w:rsidR="00863D77" w:rsidRPr="003C6A19">
        <w:rPr>
          <w:i/>
          <w:sz w:val="16"/>
          <w:szCs w:val="16"/>
        </w:rPr>
        <w:t xml:space="preserve">Die VLs aus Modul 11 werden anteilig für Modul 10 und Modul 23 angerechnet (1 LP wird geschenkt). Die UE Klinische Psychologie und Psychotherapie wird für Modul 10 angerechnet (1 LP wird geschenkt). Die UE Basiskompetenzen </w:t>
      </w:r>
      <w:proofErr w:type="spellStart"/>
      <w:r w:rsidR="00863D77" w:rsidRPr="003C6A19">
        <w:rPr>
          <w:i/>
          <w:sz w:val="16"/>
          <w:szCs w:val="16"/>
        </w:rPr>
        <w:t>klinischpsychologischer</w:t>
      </w:r>
      <w:proofErr w:type="spellEnd"/>
      <w:r w:rsidR="00863D77" w:rsidRPr="003C6A19">
        <w:rPr>
          <w:i/>
          <w:sz w:val="16"/>
          <w:szCs w:val="16"/>
        </w:rPr>
        <w:t xml:space="preserve"> Intervention und Beratung wird für Modul 23 angerechnet (1 LP wird geschenkt). </w:t>
      </w:r>
      <w:r w:rsidR="003D1F80" w:rsidRPr="003C6A19">
        <w:rPr>
          <w:i/>
          <w:sz w:val="16"/>
          <w:szCs w:val="16"/>
        </w:rPr>
        <w:t>Die MAP bildet sich aus der Note von Modul 11 und der Note der Wechsler-Klausur.</w:t>
      </w:r>
    </w:p>
    <w:p w:rsidR="00863D77" w:rsidRPr="003C6A19" w:rsidRDefault="00863D77" w:rsidP="006B6392">
      <w:pPr>
        <w:spacing w:after="0"/>
        <w:rPr>
          <w:i/>
          <w:sz w:val="16"/>
          <w:szCs w:val="16"/>
        </w:rPr>
      </w:pPr>
      <w:r w:rsidRPr="003C6A19">
        <w:rPr>
          <w:i/>
          <w:sz w:val="16"/>
          <w:szCs w:val="16"/>
        </w:rPr>
        <w:t xml:space="preserve">Wechsler, die das neue Modul 10 absolvieren wollen, müssen </w:t>
      </w:r>
      <w:r w:rsidR="003D1F80" w:rsidRPr="003C6A19">
        <w:rPr>
          <w:i/>
          <w:sz w:val="16"/>
          <w:szCs w:val="16"/>
        </w:rPr>
        <w:t>zusätzlich Teile der Erwachsene</w:t>
      </w:r>
      <w:r w:rsidR="003C6A19" w:rsidRPr="003C6A19">
        <w:rPr>
          <w:i/>
          <w:sz w:val="16"/>
          <w:szCs w:val="16"/>
        </w:rPr>
        <w:t>n</w:t>
      </w:r>
      <w:r w:rsidR="003D1F80" w:rsidRPr="003C6A19">
        <w:rPr>
          <w:i/>
          <w:sz w:val="16"/>
          <w:szCs w:val="16"/>
        </w:rPr>
        <w:t>-V</w:t>
      </w:r>
      <w:r w:rsidR="003C6A19" w:rsidRPr="003C6A19">
        <w:rPr>
          <w:i/>
          <w:sz w:val="16"/>
          <w:szCs w:val="16"/>
        </w:rPr>
        <w:t>L</w:t>
      </w:r>
      <w:r w:rsidR="003D1F80" w:rsidRPr="003C6A19">
        <w:rPr>
          <w:i/>
          <w:sz w:val="16"/>
          <w:szCs w:val="16"/>
        </w:rPr>
        <w:t xml:space="preserve"> bel</w:t>
      </w:r>
      <w:r w:rsidR="003C6A19" w:rsidRPr="003C6A19">
        <w:rPr>
          <w:i/>
          <w:sz w:val="16"/>
          <w:szCs w:val="16"/>
        </w:rPr>
        <w:t>e</w:t>
      </w:r>
      <w:r w:rsidR="003D1F80" w:rsidRPr="003C6A19">
        <w:rPr>
          <w:i/>
          <w:sz w:val="16"/>
          <w:szCs w:val="16"/>
        </w:rPr>
        <w:t xml:space="preserve">gen und die </w:t>
      </w:r>
      <w:proofErr w:type="spellStart"/>
      <w:r w:rsidR="003D1F80" w:rsidRPr="003C6A19">
        <w:rPr>
          <w:i/>
          <w:sz w:val="16"/>
          <w:szCs w:val="16"/>
        </w:rPr>
        <w:t>KiJu</w:t>
      </w:r>
      <w:proofErr w:type="spellEnd"/>
      <w:r w:rsidR="003D1F80" w:rsidRPr="003C6A19">
        <w:rPr>
          <w:i/>
          <w:sz w:val="16"/>
          <w:szCs w:val="16"/>
        </w:rPr>
        <w:t>-Vorlesung; dann erfolgt eine Extra-</w:t>
      </w:r>
      <w:proofErr w:type="spellStart"/>
      <w:r w:rsidR="003D1F80" w:rsidRPr="003C6A19">
        <w:rPr>
          <w:i/>
          <w:sz w:val="16"/>
          <w:szCs w:val="16"/>
        </w:rPr>
        <w:t>Wechslerklausur</w:t>
      </w:r>
      <w:proofErr w:type="spellEnd"/>
      <w:r w:rsidR="003C6A19" w:rsidRPr="003C6A19">
        <w:rPr>
          <w:i/>
          <w:sz w:val="16"/>
          <w:szCs w:val="16"/>
        </w:rPr>
        <w:t>. W</w:t>
      </w:r>
      <w:r w:rsidR="003D1F80" w:rsidRPr="003C6A19">
        <w:rPr>
          <w:i/>
          <w:sz w:val="16"/>
          <w:szCs w:val="16"/>
        </w:rPr>
        <w:t xml:space="preserve">eitere Infos hier: </w:t>
      </w:r>
      <w:hyperlink r:id="rId9" w:history="1">
        <w:r w:rsidR="003D1F80" w:rsidRPr="003C6A19">
          <w:rPr>
            <w:rStyle w:val="Hyperlink"/>
            <w:i/>
            <w:color w:val="auto"/>
            <w:sz w:val="16"/>
            <w:szCs w:val="16"/>
          </w:rPr>
          <w:t>https://www.psychologie.hu-berlin.de/de/studium/psychotherapie</w:t>
        </w:r>
      </w:hyperlink>
    </w:p>
    <w:p w:rsidR="003D1F80" w:rsidRDefault="003D1F80" w:rsidP="006B6392">
      <w:pPr>
        <w:spacing w:after="0"/>
      </w:pPr>
    </w:p>
    <w:p w:rsidR="000B72A2" w:rsidRDefault="000B72A2">
      <w:pPr>
        <w:rPr>
          <w:rFonts w:asciiTheme="majorHAnsi" w:eastAsiaTheme="majorEastAsia" w:hAnsiTheme="majorHAnsi" w:cstheme="majorBidi"/>
          <w:color w:val="002060"/>
          <w:sz w:val="26"/>
          <w:szCs w:val="26"/>
        </w:rPr>
      </w:pPr>
      <w:r>
        <w:rPr>
          <w:color w:val="002060"/>
        </w:rPr>
        <w:br w:type="page"/>
      </w:r>
    </w:p>
    <w:p w:rsidR="00664A3F" w:rsidRPr="00664A3F" w:rsidRDefault="00664A3F" w:rsidP="00664A3F">
      <w:pPr>
        <w:pStyle w:val="berschrift2"/>
        <w:rPr>
          <w:color w:val="002060"/>
        </w:rPr>
      </w:pPr>
      <w:bookmarkStart w:id="17" w:name="_Toc70518348"/>
      <w:r w:rsidRPr="00664A3F">
        <w:rPr>
          <w:color w:val="002060"/>
        </w:rPr>
        <w:lastRenderedPageBreak/>
        <w:t xml:space="preserve">Modul 11 Klinische Psychologie </w:t>
      </w:r>
      <w:r w:rsidR="000B72A2">
        <w:rPr>
          <w:color w:val="002060"/>
        </w:rPr>
        <w:t xml:space="preserve">für Studis der alten SOPO </w:t>
      </w:r>
      <w:r w:rsidRPr="00664A3F">
        <w:rPr>
          <w:color w:val="002060"/>
        </w:rPr>
        <w:t>mit neuen Veranstaltungen</w:t>
      </w:r>
      <w:bookmarkEnd w:id="17"/>
    </w:p>
    <w:tbl>
      <w:tblPr>
        <w:tblStyle w:val="Tabellenraster"/>
        <w:tblW w:w="0" w:type="auto"/>
        <w:tblLook w:val="04A0" w:firstRow="1" w:lastRow="0" w:firstColumn="1" w:lastColumn="0" w:noHBand="0" w:noVBand="1"/>
      </w:tblPr>
      <w:tblGrid>
        <w:gridCol w:w="1129"/>
        <w:gridCol w:w="3495"/>
        <w:gridCol w:w="1183"/>
        <w:gridCol w:w="3255"/>
      </w:tblGrid>
      <w:tr w:rsidR="00664A3F" w:rsidRPr="00C571D3" w:rsidTr="005E4D6F">
        <w:trPr>
          <w:trHeight w:val="300"/>
        </w:trPr>
        <w:tc>
          <w:tcPr>
            <w:tcW w:w="4624" w:type="dxa"/>
            <w:gridSpan w:val="2"/>
            <w:shd w:val="clear" w:color="auto" w:fill="D9D9D9" w:themeFill="background1" w:themeFillShade="D9"/>
            <w:hideMark/>
          </w:tcPr>
          <w:p w:rsidR="00664A3F" w:rsidRPr="00C571D3" w:rsidRDefault="00664A3F" w:rsidP="005E4D6F">
            <w:pPr>
              <w:rPr>
                <w:b/>
                <w:bCs/>
              </w:rPr>
            </w:pPr>
            <w:r w:rsidRPr="00C571D3">
              <w:rPr>
                <w:b/>
                <w:bCs/>
              </w:rPr>
              <w:t>Ich habe absolviert…</w:t>
            </w:r>
          </w:p>
        </w:tc>
        <w:tc>
          <w:tcPr>
            <w:tcW w:w="4438" w:type="dxa"/>
            <w:gridSpan w:val="2"/>
            <w:shd w:val="clear" w:color="auto" w:fill="D9D9D9" w:themeFill="background1" w:themeFillShade="D9"/>
            <w:hideMark/>
          </w:tcPr>
          <w:p w:rsidR="00664A3F" w:rsidRPr="00C571D3" w:rsidRDefault="00664A3F" w:rsidP="005E4D6F">
            <w:pPr>
              <w:rPr>
                <w:b/>
                <w:bCs/>
              </w:rPr>
            </w:pPr>
            <w:r w:rsidRPr="00C571D3">
              <w:rPr>
                <w:b/>
                <w:bCs/>
              </w:rPr>
              <w:t>Soll bitte angerechnet werden für…</w:t>
            </w:r>
          </w:p>
        </w:tc>
      </w:tr>
      <w:tr w:rsidR="00744674" w:rsidRPr="00C571D3" w:rsidTr="00664A3F">
        <w:trPr>
          <w:trHeight w:val="900"/>
        </w:trPr>
        <w:tc>
          <w:tcPr>
            <w:tcW w:w="1129" w:type="dxa"/>
            <w:hideMark/>
          </w:tcPr>
          <w:p w:rsidR="00744674" w:rsidRPr="00664A3F" w:rsidRDefault="00744674" w:rsidP="00744674">
            <w:pPr>
              <w:rPr>
                <w:lang w:val="en-US"/>
              </w:rPr>
            </w:pPr>
            <w:r w:rsidRPr="00664A3F">
              <w:rPr>
                <w:b/>
                <w:lang w:val="en-US"/>
              </w:rPr>
              <w:t>Modul 10</w:t>
            </w:r>
            <w:r w:rsidRPr="00664A3F">
              <w:rPr>
                <w:lang w:val="en-US"/>
              </w:rPr>
              <w:t xml:space="preserve"> (SOPO 2020)</w:t>
            </w:r>
          </w:p>
        </w:tc>
        <w:tc>
          <w:tcPr>
            <w:tcW w:w="3495" w:type="dxa"/>
            <w:hideMark/>
          </w:tcPr>
          <w:p w:rsidR="00744674" w:rsidRDefault="00744674" w:rsidP="00744674">
            <w:pPr>
              <w:rPr>
                <w:bCs/>
              </w:rPr>
            </w:pPr>
            <w:r w:rsidRPr="00C571D3">
              <w:rPr>
                <w:bCs/>
              </w:rPr>
              <w:t xml:space="preserve">VL Klinisch-psychologische Störungslehre I (Erwachsene) </w:t>
            </w:r>
          </w:p>
          <w:p w:rsidR="00744674" w:rsidRPr="00C571D3" w:rsidRDefault="00744674" w:rsidP="00744674">
            <w:pPr>
              <w:rPr>
                <w:bCs/>
              </w:rPr>
            </w:pPr>
            <w:r w:rsidRPr="00C571D3">
              <w:rPr>
                <w:bCs/>
              </w:rPr>
              <w:t>(3 LP)</w:t>
            </w:r>
          </w:p>
        </w:tc>
        <w:tc>
          <w:tcPr>
            <w:tcW w:w="1183" w:type="dxa"/>
            <w:vMerge w:val="restart"/>
          </w:tcPr>
          <w:p w:rsidR="00744674" w:rsidRPr="00C571D3" w:rsidRDefault="00744674" w:rsidP="00744674">
            <w:r w:rsidRPr="003C6A19">
              <w:rPr>
                <w:b/>
              </w:rPr>
              <w:t>Modul 11</w:t>
            </w:r>
            <w:r w:rsidRPr="00C571D3">
              <w:t xml:space="preserve"> (SOPO 2013)</w:t>
            </w:r>
          </w:p>
        </w:tc>
        <w:tc>
          <w:tcPr>
            <w:tcW w:w="3255" w:type="dxa"/>
            <w:hideMark/>
          </w:tcPr>
          <w:p w:rsidR="00744674" w:rsidRPr="00744674" w:rsidRDefault="00744674" w:rsidP="00744674">
            <w:pPr>
              <w:rPr>
                <w:bCs/>
              </w:rPr>
            </w:pPr>
            <w:r w:rsidRPr="00744674">
              <w:rPr>
                <w:bCs/>
              </w:rPr>
              <w:t xml:space="preserve">VL Einführung in die Klinische Psychologie und Psychotherapie </w:t>
            </w:r>
          </w:p>
          <w:p w:rsidR="00744674" w:rsidRPr="00744674" w:rsidRDefault="00744674" w:rsidP="00744674">
            <w:pPr>
              <w:rPr>
                <w:bCs/>
              </w:rPr>
            </w:pPr>
            <w:r w:rsidRPr="00744674">
              <w:rPr>
                <w:b/>
                <w:bCs/>
              </w:rPr>
              <w:t>Teil 1</w:t>
            </w:r>
            <w:r w:rsidRPr="00744674">
              <w:rPr>
                <w:bCs/>
              </w:rPr>
              <w:t xml:space="preserve"> (2,5 LP)</w:t>
            </w:r>
          </w:p>
        </w:tc>
      </w:tr>
      <w:tr w:rsidR="00744674" w:rsidRPr="00C571D3" w:rsidTr="00664A3F">
        <w:trPr>
          <w:trHeight w:val="900"/>
        </w:trPr>
        <w:tc>
          <w:tcPr>
            <w:tcW w:w="1129" w:type="dxa"/>
            <w:hideMark/>
          </w:tcPr>
          <w:p w:rsidR="00744674" w:rsidRPr="00C571D3" w:rsidRDefault="00744674" w:rsidP="00744674">
            <w:r w:rsidRPr="003C6A19">
              <w:rPr>
                <w:b/>
              </w:rPr>
              <w:t>Modul 23</w:t>
            </w:r>
            <w:r w:rsidRPr="00C571D3">
              <w:t xml:space="preserve"> (SOPO 2020)</w:t>
            </w:r>
          </w:p>
        </w:tc>
        <w:tc>
          <w:tcPr>
            <w:tcW w:w="3495" w:type="dxa"/>
            <w:hideMark/>
          </w:tcPr>
          <w:p w:rsidR="00744674" w:rsidRPr="00C571D3" w:rsidRDefault="00744674" w:rsidP="00744674">
            <w:pPr>
              <w:rPr>
                <w:b/>
                <w:bCs/>
              </w:rPr>
            </w:pPr>
            <w:r w:rsidRPr="00C571D3">
              <w:t>VL Psychotherapie, Prävention und Rehabilitation (3 LP)</w:t>
            </w:r>
          </w:p>
        </w:tc>
        <w:tc>
          <w:tcPr>
            <w:tcW w:w="1183" w:type="dxa"/>
            <w:vMerge/>
          </w:tcPr>
          <w:p w:rsidR="00744674" w:rsidRPr="00C571D3" w:rsidRDefault="00744674" w:rsidP="00744674"/>
        </w:tc>
        <w:tc>
          <w:tcPr>
            <w:tcW w:w="3255" w:type="dxa"/>
            <w:hideMark/>
          </w:tcPr>
          <w:p w:rsidR="00744674" w:rsidRPr="00744674" w:rsidRDefault="00744674" w:rsidP="00744674">
            <w:pPr>
              <w:rPr>
                <w:bCs/>
              </w:rPr>
            </w:pPr>
            <w:r w:rsidRPr="00744674">
              <w:rPr>
                <w:bCs/>
              </w:rPr>
              <w:t xml:space="preserve">VL Einführung in die Klinische Psychologie und Psychotherapie </w:t>
            </w:r>
          </w:p>
          <w:p w:rsidR="00744674" w:rsidRPr="00744674" w:rsidRDefault="00744674" w:rsidP="00744674">
            <w:pPr>
              <w:rPr>
                <w:bCs/>
              </w:rPr>
            </w:pPr>
            <w:r w:rsidRPr="00744674">
              <w:rPr>
                <w:b/>
                <w:bCs/>
              </w:rPr>
              <w:t>Teil 2</w:t>
            </w:r>
            <w:r w:rsidRPr="00744674">
              <w:rPr>
                <w:bCs/>
              </w:rPr>
              <w:t xml:space="preserve"> (2,5 LP)</w:t>
            </w:r>
          </w:p>
        </w:tc>
      </w:tr>
      <w:tr w:rsidR="00664A3F" w:rsidRPr="00C571D3" w:rsidTr="00664A3F">
        <w:trPr>
          <w:trHeight w:val="900"/>
        </w:trPr>
        <w:tc>
          <w:tcPr>
            <w:tcW w:w="1129" w:type="dxa"/>
            <w:hideMark/>
          </w:tcPr>
          <w:p w:rsidR="00664A3F" w:rsidRPr="00C571D3" w:rsidRDefault="0083745C" w:rsidP="00664A3F">
            <w:r w:rsidRPr="003C6A19">
              <w:rPr>
                <w:b/>
              </w:rPr>
              <w:t>Modul 10</w:t>
            </w:r>
            <w:r w:rsidRPr="00C571D3">
              <w:t xml:space="preserve"> (SOPO 2020)</w:t>
            </w:r>
          </w:p>
        </w:tc>
        <w:tc>
          <w:tcPr>
            <w:tcW w:w="3495" w:type="dxa"/>
            <w:hideMark/>
          </w:tcPr>
          <w:p w:rsidR="0083745C" w:rsidRDefault="0083745C" w:rsidP="0083745C">
            <w:r w:rsidRPr="00C571D3">
              <w:t xml:space="preserve">PÜ Übung zur Störungslehre </w:t>
            </w:r>
          </w:p>
          <w:p w:rsidR="00664A3F" w:rsidRPr="00C571D3" w:rsidRDefault="0083745C" w:rsidP="0083745C">
            <w:r w:rsidRPr="00C571D3">
              <w:t>(3 LP)</w:t>
            </w:r>
          </w:p>
        </w:tc>
        <w:tc>
          <w:tcPr>
            <w:tcW w:w="1183" w:type="dxa"/>
            <w:vMerge/>
          </w:tcPr>
          <w:p w:rsidR="00664A3F" w:rsidRPr="00C571D3" w:rsidRDefault="00664A3F" w:rsidP="00664A3F"/>
        </w:tc>
        <w:tc>
          <w:tcPr>
            <w:tcW w:w="3255" w:type="dxa"/>
            <w:hideMark/>
          </w:tcPr>
          <w:p w:rsidR="00664A3F" w:rsidRPr="00C571D3" w:rsidRDefault="00664A3F" w:rsidP="00664A3F">
            <w:r w:rsidRPr="00C571D3">
              <w:t>UE Klinische Psychologie und Psychotherapie (2 LP)</w:t>
            </w:r>
          </w:p>
        </w:tc>
      </w:tr>
      <w:tr w:rsidR="00664A3F" w:rsidRPr="00C571D3" w:rsidTr="00664A3F">
        <w:trPr>
          <w:trHeight w:val="900"/>
        </w:trPr>
        <w:tc>
          <w:tcPr>
            <w:tcW w:w="1129" w:type="dxa"/>
            <w:hideMark/>
          </w:tcPr>
          <w:p w:rsidR="00664A3F" w:rsidRPr="00C571D3" w:rsidRDefault="0083745C" w:rsidP="00664A3F">
            <w:r w:rsidRPr="003C6A19">
              <w:rPr>
                <w:b/>
              </w:rPr>
              <w:t>Modul 23</w:t>
            </w:r>
            <w:r w:rsidRPr="00C571D3">
              <w:t xml:space="preserve"> (SOPO 2020)</w:t>
            </w:r>
          </w:p>
        </w:tc>
        <w:tc>
          <w:tcPr>
            <w:tcW w:w="3495" w:type="dxa"/>
            <w:hideMark/>
          </w:tcPr>
          <w:p w:rsidR="00744674" w:rsidRDefault="0083745C" w:rsidP="00664A3F">
            <w:r w:rsidRPr="00C571D3">
              <w:t xml:space="preserve">PÜ Basiskompetenzen klinische-psychologischer Interventionen </w:t>
            </w:r>
          </w:p>
          <w:p w:rsidR="00247274" w:rsidRPr="00C571D3" w:rsidRDefault="0083745C" w:rsidP="00744674">
            <w:r w:rsidRPr="00C571D3">
              <w:t>(3 LP)</w:t>
            </w:r>
          </w:p>
        </w:tc>
        <w:tc>
          <w:tcPr>
            <w:tcW w:w="1183" w:type="dxa"/>
            <w:vMerge/>
          </w:tcPr>
          <w:p w:rsidR="00664A3F" w:rsidRPr="00C571D3" w:rsidRDefault="00664A3F" w:rsidP="00664A3F"/>
        </w:tc>
        <w:tc>
          <w:tcPr>
            <w:tcW w:w="3255" w:type="dxa"/>
            <w:hideMark/>
          </w:tcPr>
          <w:p w:rsidR="00664A3F" w:rsidRPr="00247274" w:rsidRDefault="00744674" w:rsidP="00664A3F">
            <w:pPr>
              <w:rPr>
                <w:highlight w:val="yellow"/>
              </w:rPr>
            </w:pPr>
            <w:r w:rsidRPr="00744674">
              <w:t xml:space="preserve">UE Basiskompetenzen </w:t>
            </w:r>
            <w:proofErr w:type="spellStart"/>
            <w:r w:rsidRPr="00744674">
              <w:t>klinischpsychologischer</w:t>
            </w:r>
            <w:proofErr w:type="spellEnd"/>
            <w:r w:rsidRPr="00744674">
              <w:t xml:space="preserve"> Intervention und Beratung (2 LP)</w:t>
            </w:r>
          </w:p>
        </w:tc>
      </w:tr>
      <w:tr w:rsidR="00664A3F" w:rsidRPr="00C571D3" w:rsidTr="00664A3F">
        <w:trPr>
          <w:trHeight w:val="900"/>
        </w:trPr>
        <w:tc>
          <w:tcPr>
            <w:tcW w:w="1129" w:type="dxa"/>
            <w:hideMark/>
          </w:tcPr>
          <w:p w:rsidR="00664A3F" w:rsidRPr="00C571D3" w:rsidRDefault="00664A3F" w:rsidP="00664A3F"/>
        </w:tc>
        <w:tc>
          <w:tcPr>
            <w:tcW w:w="3495" w:type="dxa"/>
            <w:hideMark/>
          </w:tcPr>
          <w:p w:rsidR="00664A3F" w:rsidRPr="00C571D3" w:rsidRDefault="00664A3F" w:rsidP="00664A3F">
            <w:r w:rsidRPr="00C571D3">
              <w:t>MAP (1 LP)</w:t>
            </w:r>
            <w:r w:rsidR="0083745C">
              <w:t xml:space="preserve"> </w:t>
            </w:r>
            <w:r w:rsidR="0083745C" w:rsidRPr="0083745C">
              <w:rPr>
                <w:color w:val="FF0000"/>
              </w:rPr>
              <w:t xml:space="preserve">Extra-Klausur zu den </w:t>
            </w:r>
            <w:r w:rsidR="0083745C">
              <w:rPr>
                <w:color w:val="FF0000"/>
              </w:rPr>
              <w:t xml:space="preserve">Inhalten der </w:t>
            </w:r>
            <w:r w:rsidR="0083745C" w:rsidRPr="0083745C">
              <w:rPr>
                <w:color w:val="FF0000"/>
              </w:rPr>
              <w:t>beiden Vorlesungen</w:t>
            </w:r>
          </w:p>
        </w:tc>
        <w:tc>
          <w:tcPr>
            <w:tcW w:w="1183" w:type="dxa"/>
            <w:vMerge/>
          </w:tcPr>
          <w:p w:rsidR="00664A3F" w:rsidRPr="00C571D3" w:rsidRDefault="00664A3F" w:rsidP="00664A3F"/>
        </w:tc>
        <w:tc>
          <w:tcPr>
            <w:tcW w:w="3255" w:type="dxa"/>
            <w:hideMark/>
          </w:tcPr>
          <w:p w:rsidR="00664A3F" w:rsidRPr="00C571D3" w:rsidRDefault="00664A3F" w:rsidP="00664A3F">
            <w:r w:rsidRPr="00C571D3">
              <w:t>MAP (1 LP)</w:t>
            </w:r>
          </w:p>
        </w:tc>
      </w:tr>
    </w:tbl>
    <w:p w:rsidR="00664A3F" w:rsidRPr="0083745C" w:rsidRDefault="0083745C" w:rsidP="006B6392">
      <w:pPr>
        <w:spacing w:after="0"/>
        <w:rPr>
          <w:i/>
          <w:sz w:val="16"/>
          <w:szCs w:val="16"/>
        </w:rPr>
      </w:pPr>
      <w:r w:rsidRPr="0083745C">
        <w:rPr>
          <w:i/>
          <w:sz w:val="16"/>
          <w:szCs w:val="16"/>
        </w:rPr>
        <w:t>Anmerkung: aus Kapazitätsgründen können nur neue LV angeboten werden. Anzahl bleibt gleich (2 VL, 2 UE), auch wenn LP steigen. Unabdingbar für gleichwertige Qualifikation</w:t>
      </w:r>
      <w:r w:rsidR="000B72A2">
        <w:rPr>
          <w:i/>
          <w:sz w:val="16"/>
          <w:szCs w:val="16"/>
        </w:rPr>
        <w:t>!</w:t>
      </w:r>
    </w:p>
    <w:p w:rsidR="00664A3F" w:rsidRDefault="00664A3F" w:rsidP="006B6392">
      <w:pPr>
        <w:spacing w:after="0"/>
      </w:pPr>
    </w:p>
    <w:p w:rsidR="003C6A19" w:rsidRPr="004D00E1" w:rsidRDefault="003C6A19" w:rsidP="006B6392">
      <w:pPr>
        <w:pStyle w:val="berschrift2"/>
        <w:spacing w:before="0"/>
        <w:rPr>
          <w:color w:val="002060"/>
        </w:rPr>
      </w:pPr>
      <w:bookmarkStart w:id="18" w:name="_Toc70518349"/>
      <w:r w:rsidRPr="004D00E1">
        <w:rPr>
          <w:color w:val="002060"/>
        </w:rPr>
        <w:t>Klinische Psychologie (Vertiefung)</w:t>
      </w:r>
      <w:bookmarkEnd w:id="18"/>
    </w:p>
    <w:p w:rsidR="003C6A19" w:rsidRPr="003C6A19" w:rsidRDefault="003C6A19" w:rsidP="006B6392">
      <w:pPr>
        <w:spacing w:after="0"/>
      </w:pPr>
      <w:r w:rsidRPr="003C6A19">
        <w:t>VARIANTE 1</w:t>
      </w:r>
    </w:p>
    <w:tbl>
      <w:tblPr>
        <w:tblStyle w:val="Tabellenraster"/>
        <w:tblW w:w="0" w:type="auto"/>
        <w:tblLook w:val="04A0" w:firstRow="1" w:lastRow="0" w:firstColumn="1" w:lastColumn="0" w:noHBand="0" w:noVBand="1"/>
      </w:tblPr>
      <w:tblGrid>
        <w:gridCol w:w="1129"/>
        <w:gridCol w:w="3471"/>
        <w:gridCol w:w="1207"/>
        <w:gridCol w:w="3255"/>
      </w:tblGrid>
      <w:tr w:rsidR="003C6A19" w:rsidRPr="00C571D3" w:rsidTr="003C6A19">
        <w:tc>
          <w:tcPr>
            <w:tcW w:w="4600" w:type="dxa"/>
            <w:gridSpan w:val="2"/>
            <w:shd w:val="clear" w:color="auto" w:fill="D9D9D9" w:themeFill="background1" w:themeFillShade="D9"/>
          </w:tcPr>
          <w:p w:rsidR="003C6A19" w:rsidRPr="00C571D3" w:rsidRDefault="003C6A19" w:rsidP="006B6392">
            <w:pPr>
              <w:rPr>
                <w:b/>
              </w:rPr>
            </w:pPr>
            <w:r w:rsidRPr="00C571D3">
              <w:rPr>
                <w:b/>
              </w:rPr>
              <w:t>Ich habe belegt:</w:t>
            </w:r>
          </w:p>
        </w:tc>
        <w:tc>
          <w:tcPr>
            <w:tcW w:w="4462" w:type="dxa"/>
            <w:gridSpan w:val="2"/>
            <w:shd w:val="clear" w:color="auto" w:fill="D9D9D9" w:themeFill="background1" w:themeFillShade="D9"/>
          </w:tcPr>
          <w:p w:rsidR="003C6A19" w:rsidRPr="00C571D3" w:rsidRDefault="003C6A19" w:rsidP="006B6392">
            <w:pPr>
              <w:rPr>
                <w:b/>
              </w:rPr>
            </w:pPr>
            <w:r w:rsidRPr="00C571D3">
              <w:rPr>
                <w:b/>
              </w:rPr>
              <w:t xml:space="preserve">Soll </w:t>
            </w:r>
            <w:r w:rsidR="004D00E1">
              <w:rPr>
                <w:b/>
              </w:rPr>
              <w:t xml:space="preserve">bitte </w:t>
            </w:r>
            <w:r w:rsidRPr="00C571D3">
              <w:rPr>
                <w:b/>
              </w:rPr>
              <w:t>angerechnet werden für:</w:t>
            </w:r>
          </w:p>
        </w:tc>
      </w:tr>
      <w:tr w:rsidR="003C6A19" w:rsidRPr="00C571D3" w:rsidTr="009C55E5">
        <w:tc>
          <w:tcPr>
            <w:tcW w:w="1129" w:type="dxa"/>
            <w:vMerge w:val="restart"/>
          </w:tcPr>
          <w:p w:rsidR="003C6A19" w:rsidRPr="00C571D3" w:rsidRDefault="003C6A19" w:rsidP="006B6392">
            <w:pPr>
              <w:rPr>
                <w:rFonts w:cstheme="minorHAnsi"/>
              </w:rPr>
            </w:pPr>
            <w:r w:rsidRPr="00C571D3">
              <w:rPr>
                <w:rFonts w:cstheme="minorHAnsi"/>
                <w:b/>
              </w:rPr>
              <w:t>Modul 21</w:t>
            </w:r>
            <w:r w:rsidRPr="00C571D3">
              <w:rPr>
                <w:rFonts w:cstheme="minorHAnsi"/>
              </w:rPr>
              <w:t xml:space="preserve"> (SOPO 2013)</w:t>
            </w:r>
          </w:p>
        </w:tc>
        <w:tc>
          <w:tcPr>
            <w:tcW w:w="3471" w:type="dxa"/>
          </w:tcPr>
          <w:p w:rsidR="003C6A19" w:rsidRPr="00C571D3" w:rsidRDefault="003C6A19" w:rsidP="006B6392">
            <w:pPr>
              <w:autoSpaceDE w:val="0"/>
              <w:autoSpaceDN w:val="0"/>
              <w:adjustRightInd w:val="0"/>
              <w:rPr>
                <w:rFonts w:cstheme="minorHAnsi"/>
              </w:rPr>
            </w:pPr>
            <w:r w:rsidRPr="00C571D3">
              <w:rPr>
                <w:rFonts w:cstheme="minorHAnsi"/>
              </w:rPr>
              <w:t>SE Methoden und Ergebnisse der</w:t>
            </w:r>
            <w:r>
              <w:rPr>
                <w:rFonts w:cstheme="minorHAnsi"/>
              </w:rPr>
              <w:t xml:space="preserve"> </w:t>
            </w:r>
            <w:r w:rsidRPr="00C571D3">
              <w:rPr>
                <w:rFonts w:cstheme="minorHAnsi"/>
              </w:rPr>
              <w:t>Forschung in Klinischer Psychologie</w:t>
            </w:r>
            <w:r>
              <w:rPr>
                <w:rFonts w:cstheme="minorHAnsi"/>
              </w:rPr>
              <w:t xml:space="preserve"> </w:t>
            </w:r>
            <w:r w:rsidRPr="00C571D3">
              <w:rPr>
                <w:rFonts w:cstheme="minorHAnsi"/>
              </w:rPr>
              <w:t>und Psychotherapie</w:t>
            </w:r>
            <w:r>
              <w:rPr>
                <w:rFonts w:cstheme="minorHAnsi"/>
              </w:rPr>
              <w:t xml:space="preserve"> (2 LP)</w:t>
            </w:r>
          </w:p>
        </w:tc>
        <w:tc>
          <w:tcPr>
            <w:tcW w:w="1207" w:type="dxa"/>
            <w:vMerge w:val="restart"/>
          </w:tcPr>
          <w:p w:rsidR="003C6A19" w:rsidRPr="00C571D3" w:rsidRDefault="003C6A19" w:rsidP="006B6392">
            <w:pPr>
              <w:rPr>
                <w:rFonts w:cstheme="minorHAnsi"/>
              </w:rPr>
            </w:pPr>
            <w:r w:rsidRPr="00C571D3">
              <w:rPr>
                <w:rFonts w:cstheme="minorHAnsi"/>
                <w:b/>
              </w:rPr>
              <w:t>Modul 25</w:t>
            </w:r>
            <w:r w:rsidRPr="00C571D3">
              <w:rPr>
                <w:rFonts w:cstheme="minorHAnsi"/>
              </w:rPr>
              <w:t xml:space="preserve"> (SOPO 2020)</w:t>
            </w:r>
          </w:p>
        </w:tc>
        <w:tc>
          <w:tcPr>
            <w:tcW w:w="3255" w:type="dxa"/>
          </w:tcPr>
          <w:p w:rsidR="003C6A19" w:rsidRPr="00C571D3" w:rsidRDefault="003C6A19" w:rsidP="006B6392">
            <w:pPr>
              <w:rPr>
                <w:rFonts w:cstheme="minorHAnsi"/>
              </w:rPr>
            </w:pPr>
            <w:r w:rsidRPr="003C6A19">
              <w:rPr>
                <w:rFonts w:cstheme="minorHAnsi"/>
              </w:rPr>
              <w:t xml:space="preserve">SE Forschungsbefunde der Klinischen Psychologie und Psychotherapie </w:t>
            </w:r>
            <w:r>
              <w:rPr>
                <w:rFonts w:cstheme="minorHAnsi"/>
              </w:rPr>
              <w:t>(2 LP)</w:t>
            </w:r>
          </w:p>
        </w:tc>
      </w:tr>
      <w:tr w:rsidR="003C6A19" w:rsidRPr="00C571D3" w:rsidTr="009C55E5">
        <w:tc>
          <w:tcPr>
            <w:tcW w:w="1129" w:type="dxa"/>
            <w:vMerge/>
          </w:tcPr>
          <w:p w:rsidR="003C6A19" w:rsidRPr="00C571D3" w:rsidRDefault="003C6A19" w:rsidP="006B6392">
            <w:pPr>
              <w:rPr>
                <w:rFonts w:cstheme="minorHAnsi"/>
              </w:rPr>
            </w:pPr>
          </w:p>
        </w:tc>
        <w:tc>
          <w:tcPr>
            <w:tcW w:w="3471" w:type="dxa"/>
          </w:tcPr>
          <w:p w:rsidR="003C6A19" w:rsidRPr="00C571D3" w:rsidRDefault="003C6A19" w:rsidP="006B6392">
            <w:pPr>
              <w:autoSpaceDE w:val="0"/>
              <w:autoSpaceDN w:val="0"/>
              <w:adjustRightInd w:val="0"/>
              <w:rPr>
                <w:rFonts w:cstheme="minorHAnsi"/>
              </w:rPr>
            </w:pPr>
            <w:r w:rsidRPr="00C571D3">
              <w:rPr>
                <w:rFonts w:cstheme="minorHAnsi"/>
              </w:rPr>
              <w:t>SE Praxisfelder der Klinischen Psychologie</w:t>
            </w:r>
            <w:r>
              <w:rPr>
                <w:rFonts w:cstheme="minorHAnsi"/>
              </w:rPr>
              <w:t xml:space="preserve"> (2LP)</w:t>
            </w:r>
          </w:p>
          <w:p w:rsidR="003C6A19" w:rsidRPr="00C571D3" w:rsidRDefault="003C6A19" w:rsidP="006B6392">
            <w:pPr>
              <w:rPr>
                <w:rFonts w:cstheme="minorHAnsi"/>
              </w:rPr>
            </w:pPr>
          </w:p>
        </w:tc>
        <w:tc>
          <w:tcPr>
            <w:tcW w:w="1207" w:type="dxa"/>
            <w:vMerge/>
          </w:tcPr>
          <w:p w:rsidR="003C6A19" w:rsidRPr="00C571D3" w:rsidRDefault="003C6A19" w:rsidP="006B6392">
            <w:pPr>
              <w:rPr>
                <w:rFonts w:cstheme="minorHAnsi"/>
              </w:rPr>
            </w:pPr>
          </w:p>
        </w:tc>
        <w:tc>
          <w:tcPr>
            <w:tcW w:w="3255" w:type="dxa"/>
          </w:tcPr>
          <w:p w:rsidR="003C6A19" w:rsidRPr="00C571D3" w:rsidRDefault="003C6A19" w:rsidP="006B6392">
            <w:pPr>
              <w:pStyle w:val="Default"/>
              <w:rPr>
                <w:rFonts w:asciiTheme="minorHAnsi" w:hAnsiTheme="minorHAnsi" w:cstheme="minorHAnsi"/>
                <w:color w:val="auto"/>
                <w:sz w:val="22"/>
                <w:szCs w:val="22"/>
              </w:rPr>
            </w:pPr>
            <w:r w:rsidRPr="00C571D3">
              <w:rPr>
                <w:rFonts w:asciiTheme="minorHAnsi" w:hAnsiTheme="minorHAnsi" w:cstheme="minorHAnsi"/>
                <w:color w:val="auto"/>
                <w:sz w:val="22"/>
                <w:szCs w:val="22"/>
              </w:rPr>
              <w:t xml:space="preserve">SE Aktuelle Themen und Projekte der Klinischen Psychologie und </w:t>
            </w:r>
          </w:p>
          <w:p w:rsidR="003C6A19" w:rsidRPr="00C571D3" w:rsidRDefault="003C6A19" w:rsidP="006B6392">
            <w:pPr>
              <w:rPr>
                <w:rFonts w:cstheme="minorHAnsi"/>
              </w:rPr>
            </w:pPr>
            <w:r w:rsidRPr="00C571D3">
              <w:rPr>
                <w:rFonts w:cstheme="minorHAnsi"/>
              </w:rPr>
              <w:t xml:space="preserve">Psychotherapie </w:t>
            </w:r>
            <w:r>
              <w:rPr>
                <w:rFonts w:cstheme="minorHAnsi"/>
              </w:rPr>
              <w:t>(2 LP)</w:t>
            </w:r>
          </w:p>
        </w:tc>
      </w:tr>
      <w:tr w:rsidR="003C6A19" w:rsidRPr="00C571D3" w:rsidTr="003C6A19">
        <w:trPr>
          <w:trHeight w:val="60"/>
        </w:trPr>
        <w:tc>
          <w:tcPr>
            <w:tcW w:w="9062" w:type="dxa"/>
            <w:gridSpan w:val="4"/>
          </w:tcPr>
          <w:p w:rsidR="003C6A19" w:rsidRPr="003C6A19" w:rsidRDefault="003C6A19" w:rsidP="006B6392">
            <w:pPr>
              <w:rPr>
                <w:rFonts w:cstheme="minorHAnsi"/>
                <w:sz w:val="12"/>
                <w:szCs w:val="12"/>
              </w:rPr>
            </w:pPr>
          </w:p>
        </w:tc>
      </w:tr>
      <w:tr w:rsidR="003C6A19" w:rsidRPr="00C571D3" w:rsidTr="003C6A19">
        <w:tc>
          <w:tcPr>
            <w:tcW w:w="1129" w:type="dxa"/>
          </w:tcPr>
          <w:p w:rsidR="003C6A19" w:rsidRPr="00C571D3" w:rsidRDefault="003C6A19" w:rsidP="006B6392">
            <w:pPr>
              <w:jc w:val="center"/>
              <w:rPr>
                <w:rFonts w:cstheme="minorHAnsi"/>
                <w:b/>
              </w:rPr>
            </w:pPr>
          </w:p>
        </w:tc>
        <w:tc>
          <w:tcPr>
            <w:tcW w:w="7933" w:type="dxa"/>
            <w:gridSpan w:val="3"/>
          </w:tcPr>
          <w:p w:rsidR="003C6A19" w:rsidRPr="00C571D3" w:rsidRDefault="003C6A19" w:rsidP="006B6392">
            <w:pPr>
              <w:rPr>
                <w:rFonts w:cstheme="minorHAnsi"/>
              </w:rPr>
            </w:pPr>
            <w:r w:rsidRPr="00C571D3">
              <w:rPr>
                <w:rFonts w:cstheme="minorHAnsi"/>
              </w:rPr>
              <w:t xml:space="preserve">Ich belege das </w:t>
            </w:r>
            <w:r w:rsidRPr="00C571D3">
              <w:rPr>
                <w:rFonts w:cstheme="minorHAnsi"/>
                <w:i/>
              </w:rPr>
              <w:t>SE Psychotherapeutische Verfahren und Anwendungsfelder</w:t>
            </w:r>
            <w:r w:rsidRPr="00C571D3">
              <w:rPr>
                <w:rFonts w:cstheme="minorHAnsi"/>
              </w:rPr>
              <w:t xml:space="preserve"> (Modul 23, SOPO 2020) nach neuer Studienordnung, um das Modul </w:t>
            </w:r>
            <w:r w:rsidR="000B72A2">
              <w:rPr>
                <w:rFonts w:cstheme="minorHAnsi"/>
              </w:rPr>
              <w:t xml:space="preserve">23 </w:t>
            </w:r>
            <w:r w:rsidRPr="00C571D3">
              <w:rPr>
                <w:rFonts w:cstheme="minorHAnsi"/>
              </w:rPr>
              <w:t xml:space="preserve">anschließen zu </w:t>
            </w:r>
            <w:proofErr w:type="gramStart"/>
            <w:r w:rsidRPr="00C571D3">
              <w:rPr>
                <w:rFonts w:cstheme="minorHAnsi"/>
              </w:rPr>
              <w:t>können.*</w:t>
            </w:r>
            <w:proofErr w:type="gramEnd"/>
          </w:p>
        </w:tc>
      </w:tr>
      <w:tr w:rsidR="003C6A19" w:rsidRPr="00C571D3" w:rsidTr="003C6A19">
        <w:tc>
          <w:tcPr>
            <w:tcW w:w="1129" w:type="dxa"/>
          </w:tcPr>
          <w:p w:rsidR="003C6A19" w:rsidRPr="00C571D3" w:rsidRDefault="003C6A19" w:rsidP="006B6392">
            <w:pPr>
              <w:jc w:val="center"/>
              <w:rPr>
                <w:rFonts w:cstheme="minorHAnsi"/>
                <w:b/>
              </w:rPr>
            </w:pPr>
          </w:p>
        </w:tc>
        <w:tc>
          <w:tcPr>
            <w:tcW w:w="7933" w:type="dxa"/>
            <w:gridSpan w:val="3"/>
          </w:tcPr>
          <w:p w:rsidR="003C6A19" w:rsidRPr="00C571D3" w:rsidRDefault="003C6A19" w:rsidP="006B6392">
            <w:pPr>
              <w:rPr>
                <w:rFonts w:cstheme="minorHAnsi"/>
              </w:rPr>
            </w:pPr>
            <w:r w:rsidRPr="00C571D3">
              <w:rPr>
                <w:rFonts w:cstheme="minorHAnsi"/>
              </w:rPr>
              <w:t xml:space="preserve">Ich belege in der Übergangszeit das </w:t>
            </w:r>
            <w:r w:rsidRPr="00C571D3">
              <w:rPr>
                <w:rFonts w:cstheme="minorHAnsi"/>
                <w:i/>
              </w:rPr>
              <w:t>SE Praxisfelder der Klinischen Psychologie</w:t>
            </w:r>
            <w:r w:rsidRPr="00C571D3">
              <w:rPr>
                <w:rFonts w:cstheme="minorHAnsi"/>
              </w:rPr>
              <w:t xml:space="preserve"> (Modul 21, SOPO 2013) nach alter Studienordnung </w:t>
            </w:r>
            <w:r w:rsidRPr="00C571D3">
              <w:rPr>
                <w:rFonts w:cstheme="minorHAnsi"/>
                <w:u w:val="single"/>
              </w:rPr>
              <w:t>noch einmal</w:t>
            </w:r>
            <w:r w:rsidRPr="00C571D3">
              <w:rPr>
                <w:rFonts w:cstheme="minorHAnsi"/>
              </w:rPr>
              <w:t xml:space="preserve">, um es mir für Modul 23 nach neuer SOPO anrechnen zu </w:t>
            </w:r>
            <w:proofErr w:type="gramStart"/>
            <w:r w:rsidRPr="00C571D3">
              <w:rPr>
                <w:rFonts w:cstheme="minorHAnsi"/>
              </w:rPr>
              <w:t>lassen.*</w:t>
            </w:r>
            <w:proofErr w:type="gramEnd"/>
          </w:p>
        </w:tc>
      </w:tr>
    </w:tbl>
    <w:p w:rsidR="003C6A19" w:rsidRPr="004D00E1" w:rsidRDefault="003C6A19" w:rsidP="006B6392">
      <w:pPr>
        <w:spacing w:after="0"/>
        <w:rPr>
          <w:color w:val="FF0000"/>
          <w:sz w:val="16"/>
          <w:szCs w:val="16"/>
        </w:rPr>
      </w:pPr>
      <w:r w:rsidRPr="004D00E1">
        <w:rPr>
          <w:color w:val="FF0000"/>
          <w:sz w:val="16"/>
          <w:szCs w:val="16"/>
        </w:rPr>
        <w:t>*Bitte zutreffende Zeile ankreuzen.</w:t>
      </w:r>
    </w:p>
    <w:p w:rsidR="003C6A19" w:rsidRPr="003C6A19" w:rsidRDefault="003C6A19" w:rsidP="006B6392">
      <w:pPr>
        <w:spacing w:after="0"/>
      </w:pPr>
      <w:r>
        <w:t>V</w:t>
      </w:r>
      <w:r w:rsidRPr="003C6A19">
        <w:t xml:space="preserve">ARIANTE </w:t>
      </w:r>
      <w:r>
        <w:t>2</w:t>
      </w:r>
    </w:p>
    <w:tbl>
      <w:tblPr>
        <w:tblStyle w:val="Tabellenraster"/>
        <w:tblW w:w="0" w:type="auto"/>
        <w:tblLook w:val="04A0" w:firstRow="1" w:lastRow="0" w:firstColumn="1" w:lastColumn="0" w:noHBand="0" w:noVBand="1"/>
      </w:tblPr>
      <w:tblGrid>
        <w:gridCol w:w="1129"/>
        <w:gridCol w:w="3310"/>
        <w:gridCol w:w="1226"/>
        <w:gridCol w:w="3397"/>
      </w:tblGrid>
      <w:tr w:rsidR="003C6A19" w:rsidRPr="00C571D3" w:rsidTr="009C55E5">
        <w:tc>
          <w:tcPr>
            <w:tcW w:w="4439" w:type="dxa"/>
            <w:gridSpan w:val="2"/>
            <w:shd w:val="clear" w:color="auto" w:fill="D9D9D9" w:themeFill="background1" w:themeFillShade="D9"/>
          </w:tcPr>
          <w:p w:rsidR="003C6A19" w:rsidRPr="00C571D3" w:rsidRDefault="003C6A19" w:rsidP="006B6392">
            <w:pPr>
              <w:rPr>
                <w:b/>
              </w:rPr>
            </w:pPr>
            <w:r w:rsidRPr="00C571D3">
              <w:rPr>
                <w:b/>
              </w:rPr>
              <w:t>Ich habe belegt:</w:t>
            </w:r>
          </w:p>
        </w:tc>
        <w:tc>
          <w:tcPr>
            <w:tcW w:w="4623" w:type="dxa"/>
            <w:gridSpan w:val="2"/>
            <w:shd w:val="clear" w:color="auto" w:fill="D9D9D9" w:themeFill="background1" w:themeFillShade="D9"/>
          </w:tcPr>
          <w:p w:rsidR="003C6A19" w:rsidRPr="00C571D3" w:rsidRDefault="003C6A19" w:rsidP="006B6392">
            <w:pPr>
              <w:rPr>
                <w:b/>
              </w:rPr>
            </w:pPr>
            <w:r w:rsidRPr="00C571D3">
              <w:rPr>
                <w:b/>
              </w:rPr>
              <w:t xml:space="preserve">Soll </w:t>
            </w:r>
            <w:r w:rsidR="004D00E1">
              <w:rPr>
                <w:b/>
              </w:rPr>
              <w:t xml:space="preserve">bitte </w:t>
            </w:r>
            <w:r w:rsidRPr="00C571D3">
              <w:rPr>
                <w:b/>
              </w:rPr>
              <w:t>angerechnet werden für:</w:t>
            </w:r>
          </w:p>
        </w:tc>
      </w:tr>
      <w:tr w:rsidR="003C6A19" w:rsidRPr="00C571D3" w:rsidTr="003C6A19">
        <w:tc>
          <w:tcPr>
            <w:tcW w:w="1129" w:type="dxa"/>
            <w:vMerge w:val="restart"/>
          </w:tcPr>
          <w:p w:rsidR="003C6A19" w:rsidRPr="00C571D3" w:rsidRDefault="003C6A19" w:rsidP="006B6392">
            <w:pPr>
              <w:rPr>
                <w:rFonts w:cstheme="minorHAnsi"/>
              </w:rPr>
            </w:pPr>
            <w:r w:rsidRPr="00C571D3">
              <w:rPr>
                <w:rFonts w:cstheme="minorHAnsi"/>
                <w:b/>
              </w:rPr>
              <w:t>Modul 21</w:t>
            </w:r>
            <w:r w:rsidRPr="00C571D3">
              <w:rPr>
                <w:rFonts w:cstheme="minorHAnsi"/>
              </w:rPr>
              <w:t xml:space="preserve"> (SOPO 2013)</w:t>
            </w:r>
          </w:p>
        </w:tc>
        <w:tc>
          <w:tcPr>
            <w:tcW w:w="3310" w:type="dxa"/>
          </w:tcPr>
          <w:p w:rsidR="003C6A19" w:rsidRPr="00C571D3" w:rsidRDefault="003C6A19" w:rsidP="006B6392">
            <w:pPr>
              <w:autoSpaceDE w:val="0"/>
              <w:autoSpaceDN w:val="0"/>
              <w:adjustRightInd w:val="0"/>
              <w:rPr>
                <w:rFonts w:cstheme="minorHAnsi"/>
              </w:rPr>
            </w:pPr>
            <w:r w:rsidRPr="00C571D3">
              <w:rPr>
                <w:rFonts w:cstheme="minorHAnsi"/>
              </w:rPr>
              <w:t>SE Methoden und Ergebnisse der</w:t>
            </w:r>
          </w:p>
          <w:p w:rsidR="003C6A19" w:rsidRPr="00C571D3" w:rsidRDefault="003C6A19" w:rsidP="006B6392">
            <w:pPr>
              <w:autoSpaceDE w:val="0"/>
              <w:autoSpaceDN w:val="0"/>
              <w:adjustRightInd w:val="0"/>
              <w:rPr>
                <w:rFonts w:cstheme="minorHAnsi"/>
              </w:rPr>
            </w:pPr>
            <w:r w:rsidRPr="00C571D3">
              <w:rPr>
                <w:rFonts w:cstheme="minorHAnsi"/>
              </w:rPr>
              <w:t>Forschung in Klinischer Psychologie</w:t>
            </w:r>
            <w:r>
              <w:rPr>
                <w:rFonts w:cstheme="minorHAnsi"/>
              </w:rPr>
              <w:t xml:space="preserve"> </w:t>
            </w:r>
            <w:r w:rsidRPr="00C571D3">
              <w:rPr>
                <w:rFonts w:cstheme="minorHAnsi"/>
              </w:rPr>
              <w:t>und Psychotherapie</w:t>
            </w:r>
            <w:r>
              <w:rPr>
                <w:rFonts w:cstheme="minorHAnsi"/>
              </w:rPr>
              <w:t xml:space="preserve"> (2 LP)</w:t>
            </w:r>
          </w:p>
        </w:tc>
        <w:tc>
          <w:tcPr>
            <w:tcW w:w="1226" w:type="dxa"/>
          </w:tcPr>
          <w:p w:rsidR="003C6A19" w:rsidRPr="00C571D3" w:rsidRDefault="003C6A19" w:rsidP="006B6392">
            <w:pPr>
              <w:rPr>
                <w:rFonts w:cstheme="minorHAnsi"/>
              </w:rPr>
            </w:pPr>
            <w:r w:rsidRPr="00C571D3">
              <w:rPr>
                <w:rFonts w:cstheme="minorHAnsi"/>
                <w:b/>
              </w:rPr>
              <w:t>Modul 25</w:t>
            </w:r>
            <w:r w:rsidRPr="00C571D3">
              <w:rPr>
                <w:rFonts w:cstheme="minorHAnsi"/>
              </w:rPr>
              <w:t xml:space="preserve"> (SOPO 2020)</w:t>
            </w:r>
          </w:p>
        </w:tc>
        <w:tc>
          <w:tcPr>
            <w:tcW w:w="3397" w:type="dxa"/>
          </w:tcPr>
          <w:p w:rsidR="003C6A19" w:rsidRPr="00C571D3" w:rsidRDefault="003C6A19" w:rsidP="006B6392">
            <w:pPr>
              <w:rPr>
                <w:rFonts w:cstheme="minorHAnsi"/>
              </w:rPr>
            </w:pPr>
            <w:r w:rsidRPr="00C571D3">
              <w:rPr>
                <w:rFonts w:cstheme="minorHAnsi"/>
              </w:rPr>
              <w:t xml:space="preserve">SE </w:t>
            </w:r>
            <w:r w:rsidRPr="003C6A19">
              <w:rPr>
                <w:rFonts w:cstheme="minorHAnsi"/>
              </w:rPr>
              <w:t>Forschungsbefunde der Klinischen Psychologie und Psychotherapie</w:t>
            </w:r>
            <w:r>
              <w:rPr>
                <w:rFonts w:cstheme="minorHAnsi"/>
              </w:rPr>
              <w:t xml:space="preserve"> (2 LP)</w:t>
            </w:r>
            <w:r w:rsidRPr="00C571D3">
              <w:rPr>
                <w:rFonts w:cstheme="minorHAnsi"/>
              </w:rPr>
              <w:t xml:space="preserve"> </w:t>
            </w:r>
          </w:p>
        </w:tc>
      </w:tr>
      <w:tr w:rsidR="003C6A19" w:rsidRPr="00C571D3" w:rsidTr="003C6A19">
        <w:tc>
          <w:tcPr>
            <w:tcW w:w="1129" w:type="dxa"/>
            <w:vMerge/>
          </w:tcPr>
          <w:p w:rsidR="003C6A19" w:rsidRPr="00C571D3" w:rsidRDefault="003C6A19" w:rsidP="006B6392">
            <w:pPr>
              <w:rPr>
                <w:rFonts w:cstheme="minorHAnsi"/>
              </w:rPr>
            </w:pPr>
          </w:p>
        </w:tc>
        <w:tc>
          <w:tcPr>
            <w:tcW w:w="3310" w:type="dxa"/>
          </w:tcPr>
          <w:p w:rsidR="003C6A19" w:rsidRPr="00C571D3" w:rsidRDefault="003C6A19" w:rsidP="006B6392">
            <w:pPr>
              <w:rPr>
                <w:rFonts w:cstheme="minorHAnsi"/>
              </w:rPr>
            </w:pPr>
            <w:r w:rsidRPr="00C571D3">
              <w:rPr>
                <w:rFonts w:cstheme="minorHAnsi"/>
              </w:rPr>
              <w:t>SE Praxisfelder der Klinischen Psychologie</w:t>
            </w:r>
            <w:r>
              <w:rPr>
                <w:rFonts w:cstheme="minorHAnsi"/>
              </w:rPr>
              <w:t xml:space="preserve"> (2 LP)</w:t>
            </w:r>
          </w:p>
        </w:tc>
        <w:tc>
          <w:tcPr>
            <w:tcW w:w="1226" w:type="dxa"/>
          </w:tcPr>
          <w:p w:rsidR="003C6A19" w:rsidRPr="00C571D3" w:rsidRDefault="003C6A19" w:rsidP="006B6392">
            <w:pPr>
              <w:rPr>
                <w:rFonts w:cstheme="minorHAnsi"/>
              </w:rPr>
            </w:pPr>
            <w:r w:rsidRPr="00C571D3">
              <w:rPr>
                <w:rFonts w:cstheme="minorHAnsi"/>
                <w:b/>
              </w:rPr>
              <w:t xml:space="preserve">Modul 23 </w:t>
            </w:r>
            <w:r w:rsidRPr="00C571D3">
              <w:rPr>
                <w:rFonts w:cstheme="minorHAnsi"/>
              </w:rPr>
              <w:t>(SOPO 2020)</w:t>
            </w:r>
          </w:p>
        </w:tc>
        <w:tc>
          <w:tcPr>
            <w:tcW w:w="3397" w:type="dxa"/>
          </w:tcPr>
          <w:p w:rsidR="003C6A19" w:rsidRDefault="003C6A19" w:rsidP="006B6392">
            <w:pPr>
              <w:rPr>
                <w:rFonts w:cstheme="minorHAnsi"/>
              </w:rPr>
            </w:pPr>
            <w:r w:rsidRPr="00C571D3">
              <w:rPr>
                <w:rFonts w:cstheme="minorHAnsi"/>
              </w:rPr>
              <w:t>SE Psychotherapeutische Ver-fahren und Anwendungsfelder</w:t>
            </w:r>
            <w:r>
              <w:rPr>
                <w:rFonts w:cstheme="minorHAnsi"/>
              </w:rPr>
              <w:t xml:space="preserve"> </w:t>
            </w:r>
          </w:p>
          <w:p w:rsidR="003C6A19" w:rsidRPr="00C571D3" w:rsidRDefault="003C6A19" w:rsidP="006B6392">
            <w:pPr>
              <w:rPr>
                <w:rFonts w:cstheme="minorHAnsi"/>
              </w:rPr>
            </w:pPr>
            <w:r>
              <w:rPr>
                <w:rFonts w:cstheme="minorHAnsi"/>
              </w:rPr>
              <w:t>(2 LP)</w:t>
            </w:r>
          </w:p>
        </w:tc>
      </w:tr>
      <w:tr w:rsidR="003C6A19" w:rsidRPr="00C571D3" w:rsidTr="009C55E5">
        <w:tc>
          <w:tcPr>
            <w:tcW w:w="9062" w:type="dxa"/>
            <w:gridSpan w:val="4"/>
          </w:tcPr>
          <w:p w:rsidR="003C6A19" w:rsidRPr="003C6A19" w:rsidRDefault="003C6A19" w:rsidP="006B6392">
            <w:pPr>
              <w:rPr>
                <w:rFonts w:cstheme="minorHAnsi"/>
                <w:sz w:val="12"/>
                <w:szCs w:val="12"/>
              </w:rPr>
            </w:pPr>
          </w:p>
        </w:tc>
      </w:tr>
      <w:tr w:rsidR="003C6A19" w:rsidRPr="00C571D3" w:rsidTr="003C6A19">
        <w:tc>
          <w:tcPr>
            <w:tcW w:w="1129" w:type="dxa"/>
          </w:tcPr>
          <w:p w:rsidR="003C6A19" w:rsidRPr="00C571D3" w:rsidRDefault="003C6A19" w:rsidP="006B6392">
            <w:pPr>
              <w:jc w:val="center"/>
              <w:rPr>
                <w:rFonts w:cstheme="minorHAnsi"/>
                <w:b/>
              </w:rPr>
            </w:pPr>
          </w:p>
        </w:tc>
        <w:tc>
          <w:tcPr>
            <w:tcW w:w="7933" w:type="dxa"/>
            <w:gridSpan w:val="3"/>
          </w:tcPr>
          <w:p w:rsidR="003C6A19" w:rsidRPr="00C571D3" w:rsidRDefault="003C6A19" w:rsidP="006B6392">
            <w:pPr>
              <w:rPr>
                <w:rFonts w:cstheme="minorHAnsi"/>
                <w:i/>
              </w:rPr>
            </w:pPr>
            <w:r w:rsidRPr="00C571D3">
              <w:rPr>
                <w:rFonts w:cstheme="minorHAnsi"/>
              </w:rPr>
              <w:t xml:space="preserve">Das Modul 25 wird abgeschlossen durch ein zusätzliches Seminar </w:t>
            </w:r>
            <w:r w:rsidRPr="00C571D3">
              <w:rPr>
                <w:rFonts w:cstheme="minorHAnsi"/>
                <w:i/>
              </w:rPr>
              <w:t xml:space="preserve">SE </w:t>
            </w:r>
          </w:p>
          <w:p w:rsidR="003C6A19" w:rsidRPr="00C571D3" w:rsidRDefault="003C6A19" w:rsidP="006B6392">
            <w:pPr>
              <w:rPr>
                <w:rFonts w:cstheme="minorHAnsi"/>
              </w:rPr>
            </w:pPr>
            <w:r w:rsidRPr="00C571D3">
              <w:rPr>
                <w:rFonts w:cstheme="minorHAnsi"/>
                <w:i/>
              </w:rPr>
              <w:t>Aktuelle Themen und Projekte der Klinischen Psychologie und Psychotherapie</w:t>
            </w:r>
            <w:r w:rsidRPr="00C571D3">
              <w:rPr>
                <w:rFonts w:cstheme="minorHAnsi"/>
              </w:rPr>
              <w:t xml:space="preserve">. Ich schreibe meine Bachelorarbeit in der Klinischen </w:t>
            </w:r>
            <w:proofErr w:type="gramStart"/>
            <w:r w:rsidRPr="00C571D3">
              <w:rPr>
                <w:rFonts w:cstheme="minorHAnsi"/>
              </w:rPr>
              <w:t>Psychologie.*</w:t>
            </w:r>
            <w:proofErr w:type="gramEnd"/>
          </w:p>
        </w:tc>
      </w:tr>
      <w:tr w:rsidR="003C6A19" w:rsidRPr="00C571D3" w:rsidTr="003C6A19">
        <w:tc>
          <w:tcPr>
            <w:tcW w:w="1129" w:type="dxa"/>
          </w:tcPr>
          <w:p w:rsidR="003C6A19" w:rsidRPr="00C571D3" w:rsidRDefault="003C6A19" w:rsidP="006B6392">
            <w:pPr>
              <w:jc w:val="center"/>
              <w:rPr>
                <w:rFonts w:cstheme="minorHAnsi"/>
                <w:b/>
              </w:rPr>
            </w:pPr>
          </w:p>
        </w:tc>
        <w:tc>
          <w:tcPr>
            <w:tcW w:w="7933" w:type="dxa"/>
            <w:gridSpan w:val="3"/>
          </w:tcPr>
          <w:p w:rsidR="003C6A19" w:rsidRPr="00C571D3" w:rsidRDefault="003C6A19" w:rsidP="006B6392">
            <w:pPr>
              <w:rPr>
                <w:rFonts w:cstheme="minorHAnsi"/>
              </w:rPr>
            </w:pPr>
            <w:r w:rsidRPr="00C571D3">
              <w:rPr>
                <w:rFonts w:cstheme="minorHAnsi"/>
              </w:rPr>
              <w:t xml:space="preserve">Das Modul 25 wird nicht abgeschlossen, das </w:t>
            </w:r>
            <w:r w:rsidRPr="00C571D3">
              <w:rPr>
                <w:rFonts w:cstheme="minorHAnsi"/>
                <w:i/>
              </w:rPr>
              <w:t>SE Forschungsbefunde der Klinischen Psychologie und Psychotherapie</w:t>
            </w:r>
            <w:r w:rsidRPr="00C571D3">
              <w:rPr>
                <w:rFonts w:cstheme="minorHAnsi"/>
              </w:rPr>
              <w:t xml:space="preserve"> soll nur auf der Leistungsübersicht erscheinen (ich habe meine Punkte im Wahlpflichtbereich über andere Module gemacht</w:t>
            </w:r>
            <w:proofErr w:type="gramStart"/>
            <w:r w:rsidRPr="00C571D3">
              <w:rPr>
                <w:rFonts w:cstheme="minorHAnsi"/>
              </w:rPr>
              <w:t>).*</w:t>
            </w:r>
            <w:proofErr w:type="gramEnd"/>
          </w:p>
        </w:tc>
      </w:tr>
    </w:tbl>
    <w:p w:rsidR="003C6A19" w:rsidRPr="004D00E1" w:rsidRDefault="003C6A19" w:rsidP="006B6392">
      <w:pPr>
        <w:spacing w:after="0"/>
        <w:rPr>
          <w:color w:val="FF0000"/>
          <w:sz w:val="16"/>
          <w:szCs w:val="16"/>
        </w:rPr>
      </w:pPr>
      <w:r w:rsidRPr="004D00E1">
        <w:rPr>
          <w:color w:val="FF0000"/>
          <w:sz w:val="16"/>
          <w:szCs w:val="16"/>
        </w:rPr>
        <w:t>*Bitte zutreffende Zeile ankreuzen.</w:t>
      </w:r>
    </w:p>
    <w:p w:rsidR="003C6A19" w:rsidRPr="00C571D3" w:rsidRDefault="003C6A19" w:rsidP="006B6392">
      <w:pPr>
        <w:spacing w:after="0"/>
      </w:pPr>
    </w:p>
    <w:p w:rsidR="00863D77" w:rsidRPr="004D00E1" w:rsidRDefault="00B73D5D" w:rsidP="006B6392">
      <w:pPr>
        <w:pStyle w:val="berschrift1"/>
        <w:spacing w:before="0"/>
        <w:rPr>
          <w:b/>
          <w:color w:val="002060"/>
        </w:rPr>
      </w:pPr>
      <w:bookmarkStart w:id="19" w:name="_Toc70518350"/>
      <w:r w:rsidRPr="004D00E1">
        <w:rPr>
          <w:b/>
          <w:color w:val="002060"/>
        </w:rPr>
        <w:t>AIO</w:t>
      </w:r>
      <w:bookmarkEnd w:id="19"/>
    </w:p>
    <w:tbl>
      <w:tblPr>
        <w:tblStyle w:val="Tabellenraster"/>
        <w:tblW w:w="0" w:type="auto"/>
        <w:tblLook w:val="04A0" w:firstRow="1" w:lastRow="0" w:firstColumn="1" w:lastColumn="0" w:noHBand="0" w:noVBand="1"/>
      </w:tblPr>
      <w:tblGrid>
        <w:gridCol w:w="1129"/>
        <w:gridCol w:w="3402"/>
        <w:gridCol w:w="1134"/>
        <w:gridCol w:w="3397"/>
      </w:tblGrid>
      <w:tr w:rsidR="00C571D3" w:rsidRPr="00C571D3" w:rsidTr="00B73D5D">
        <w:trPr>
          <w:trHeight w:val="300"/>
        </w:trPr>
        <w:tc>
          <w:tcPr>
            <w:tcW w:w="4531" w:type="dxa"/>
            <w:gridSpan w:val="2"/>
            <w:shd w:val="clear" w:color="auto" w:fill="D9D9D9" w:themeFill="background1" w:themeFillShade="D9"/>
            <w:hideMark/>
          </w:tcPr>
          <w:p w:rsidR="00B73D5D" w:rsidRPr="00C571D3" w:rsidRDefault="00B73D5D" w:rsidP="006B6392">
            <w:pPr>
              <w:rPr>
                <w:b/>
                <w:bCs/>
              </w:rPr>
            </w:pPr>
            <w:r w:rsidRPr="00C571D3">
              <w:rPr>
                <w:b/>
                <w:bCs/>
              </w:rPr>
              <w:t>Ich habe absolviert…</w:t>
            </w:r>
          </w:p>
        </w:tc>
        <w:tc>
          <w:tcPr>
            <w:tcW w:w="4531" w:type="dxa"/>
            <w:gridSpan w:val="2"/>
            <w:shd w:val="clear" w:color="auto" w:fill="D9D9D9" w:themeFill="background1" w:themeFillShade="D9"/>
            <w:hideMark/>
          </w:tcPr>
          <w:p w:rsidR="00B73D5D" w:rsidRPr="00C571D3" w:rsidRDefault="00B73D5D" w:rsidP="006B6392">
            <w:pPr>
              <w:rPr>
                <w:b/>
                <w:bCs/>
              </w:rPr>
            </w:pPr>
            <w:r w:rsidRPr="00C571D3">
              <w:rPr>
                <w:b/>
                <w:bCs/>
              </w:rPr>
              <w:t>Soll bitte angerechnet werden für…</w:t>
            </w:r>
          </w:p>
        </w:tc>
      </w:tr>
      <w:tr w:rsidR="002006BE" w:rsidRPr="00C571D3" w:rsidTr="002006BE">
        <w:trPr>
          <w:trHeight w:val="600"/>
        </w:trPr>
        <w:tc>
          <w:tcPr>
            <w:tcW w:w="1129" w:type="dxa"/>
            <w:vMerge w:val="restart"/>
            <w:hideMark/>
          </w:tcPr>
          <w:p w:rsidR="002006BE" w:rsidRPr="00C571D3" w:rsidRDefault="002006BE" w:rsidP="006B6392">
            <w:r w:rsidRPr="002078D1">
              <w:rPr>
                <w:b/>
              </w:rPr>
              <w:t>Modul 12</w:t>
            </w:r>
            <w:r w:rsidRPr="00C571D3">
              <w:t xml:space="preserve"> (SOPO 2013)</w:t>
            </w:r>
          </w:p>
        </w:tc>
        <w:tc>
          <w:tcPr>
            <w:tcW w:w="3402" w:type="dxa"/>
            <w:hideMark/>
          </w:tcPr>
          <w:p w:rsidR="002006BE" w:rsidRPr="00C571D3" w:rsidRDefault="002006BE" w:rsidP="006B6392">
            <w:r w:rsidRPr="00C571D3">
              <w:t>VL Methoden der AIO-Psychologie (3 LP)</w:t>
            </w:r>
          </w:p>
        </w:tc>
        <w:tc>
          <w:tcPr>
            <w:tcW w:w="1134" w:type="dxa"/>
            <w:vMerge w:val="restart"/>
            <w:hideMark/>
          </w:tcPr>
          <w:p w:rsidR="002006BE" w:rsidRPr="00C571D3" w:rsidRDefault="002006BE" w:rsidP="006B6392">
            <w:r w:rsidRPr="002006BE">
              <w:rPr>
                <w:b/>
              </w:rPr>
              <w:t>Modul 12</w:t>
            </w:r>
            <w:r w:rsidRPr="00C571D3">
              <w:t xml:space="preserve"> (SOPO 2020)</w:t>
            </w:r>
          </w:p>
        </w:tc>
        <w:tc>
          <w:tcPr>
            <w:tcW w:w="3397" w:type="dxa"/>
            <w:hideMark/>
          </w:tcPr>
          <w:p w:rsidR="002006BE" w:rsidRPr="00C571D3" w:rsidRDefault="002006BE" w:rsidP="006B6392">
            <w:r w:rsidRPr="00C571D3">
              <w:t xml:space="preserve">VL Arbeits-, Ingenieur- und Organisationspsychologie I </w:t>
            </w:r>
            <w:r w:rsidRPr="00C571D3">
              <w:br/>
              <w:t>(3 LP)</w:t>
            </w:r>
          </w:p>
        </w:tc>
      </w:tr>
      <w:tr w:rsidR="002006BE" w:rsidRPr="00C571D3" w:rsidTr="002006BE">
        <w:trPr>
          <w:trHeight w:val="900"/>
        </w:trPr>
        <w:tc>
          <w:tcPr>
            <w:tcW w:w="1129" w:type="dxa"/>
            <w:vMerge/>
            <w:hideMark/>
          </w:tcPr>
          <w:p w:rsidR="002006BE" w:rsidRPr="00C571D3" w:rsidRDefault="002006BE" w:rsidP="006B6392"/>
        </w:tc>
        <w:tc>
          <w:tcPr>
            <w:tcW w:w="3402" w:type="dxa"/>
            <w:hideMark/>
          </w:tcPr>
          <w:p w:rsidR="002006BE" w:rsidRPr="00C571D3" w:rsidRDefault="002006BE" w:rsidP="006B6392">
            <w:r w:rsidRPr="00C571D3">
              <w:t>VL Arbeits-, Ingenieur- und Organisationspsychologie (3 LP)</w:t>
            </w:r>
          </w:p>
        </w:tc>
        <w:tc>
          <w:tcPr>
            <w:tcW w:w="1134" w:type="dxa"/>
            <w:vMerge/>
            <w:hideMark/>
          </w:tcPr>
          <w:p w:rsidR="002006BE" w:rsidRPr="00C571D3" w:rsidRDefault="002006BE" w:rsidP="006B6392"/>
        </w:tc>
        <w:tc>
          <w:tcPr>
            <w:tcW w:w="3397" w:type="dxa"/>
            <w:hideMark/>
          </w:tcPr>
          <w:p w:rsidR="002006BE" w:rsidRPr="00C571D3" w:rsidRDefault="002006BE" w:rsidP="006B6392">
            <w:r w:rsidRPr="00C571D3">
              <w:t xml:space="preserve">VL Arbeits-, Ingenieur- und Organisationspsychologie II </w:t>
            </w:r>
            <w:r w:rsidRPr="00C571D3">
              <w:br/>
              <w:t>(3 LP)</w:t>
            </w:r>
          </w:p>
        </w:tc>
      </w:tr>
      <w:tr w:rsidR="002006BE" w:rsidRPr="00C571D3" w:rsidTr="002006BE">
        <w:trPr>
          <w:trHeight w:val="900"/>
        </w:trPr>
        <w:tc>
          <w:tcPr>
            <w:tcW w:w="1129" w:type="dxa"/>
            <w:vMerge/>
            <w:hideMark/>
          </w:tcPr>
          <w:p w:rsidR="002006BE" w:rsidRPr="00C571D3" w:rsidRDefault="002006BE" w:rsidP="006B6392"/>
        </w:tc>
        <w:tc>
          <w:tcPr>
            <w:tcW w:w="3402" w:type="dxa"/>
            <w:hideMark/>
          </w:tcPr>
          <w:p w:rsidR="002006BE" w:rsidRPr="00C571D3" w:rsidRDefault="002006BE" w:rsidP="006B6392">
            <w:r w:rsidRPr="00C571D3">
              <w:t xml:space="preserve">SE </w:t>
            </w:r>
            <w:r w:rsidRPr="00C571D3">
              <w:rPr>
                <w:i/>
                <w:iCs/>
              </w:rPr>
              <w:t>nach Wahl</w:t>
            </w:r>
            <w:r w:rsidRPr="00C571D3">
              <w:t xml:space="preserve"> (3 LP)</w:t>
            </w:r>
          </w:p>
        </w:tc>
        <w:tc>
          <w:tcPr>
            <w:tcW w:w="1134" w:type="dxa"/>
            <w:vMerge/>
            <w:hideMark/>
          </w:tcPr>
          <w:p w:rsidR="002006BE" w:rsidRPr="00C571D3" w:rsidRDefault="002006BE" w:rsidP="006B6392"/>
        </w:tc>
        <w:tc>
          <w:tcPr>
            <w:tcW w:w="3397" w:type="dxa"/>
            <w:hideMark/>
          </w:tcPr>
          <w:p w:rsidR="002006BE" w:rsidRPr="00C571D3" w:rsidRDefault="002006BE" w:rsidP="006B6392">
            <w:r w:rsidRPr="00C571D3">
              <w:t xml:space="preserve">SE Arbeits-, Ingenieur- und Organisationspsychologie </w:t>
            </w:r>
            <w:r w:rsidRPr="00C571D3">
              <w:br/>
              <w:t>(3 LP)</w:t>
            </w:r>
          </w:p>
        </w:tc>
      </w:tr>
      <w:tr w:rsidR="002006BE" w:rsidRPr="00C571D3" w:rsidTr="002006BE">
        <w:trPr>
          <w:trHeight w:val="210"/>
        </w:trPr>
        <w:tc>
          <w:tcPr>
            <w:tcW w:w="1129" w:type="dxa"/>
            <w:vMerge/>
            <w:hideMark/>
          </w:tcPr>
          <w:p w:rsidR="002006BE" w:rsidRPr="00C571D3" w:rsidRDefault="002006BE" w:rsidP="006B6392"/>
        </w:tc>
        <w:tc>
          <w:tcPr>
            <w:tcW w:w="3402" w:type="dxa"/>
            <w:hideMark/>
          </w:tcPr>
          <w:p w:rsidR="002006BE" w:rsidRPr="00C571D3" w:rsidRDefault="002006BE" w:rsidP="006B6392">
            <w:r w:rsidRPr="00C571D3">
              <w:t>MAP (1 LP)</w:t>
            </w:r>
          </w:p>
        </w:tc>
        <w:tc>
          <w:tcPr>
            <w:tcW w:w="1134" w:type="dxa"/>
            <w:vMerge/>
            <w:hideMark/>
          </w:tcPr>
          <w:p w:rsidR="002006BE" w:rsidRPr="00C571D3" w:rsidRDefault="002006BE" w:rsidP="006B6392"/>
        </w:tc>
        <w:tc>
          <w:tcPr>
            <w:tcW w:w="3397" w:type="dxa"/>
            <w:hideMark/>
          </w:tcPr>
          <w:p w:rsidR="002006BE" w:rsidRPr="00C571D3" w:rsidRDefault="002006BE" w:rsidP="006B6392">
            <w:r w:rsidRPr="00C571D3">
              <w:t>MAP (1 LP)</w:t>
            </w:r>
          </w:p>
        </w:tc>
      </w:tr>
    </w:tbl>
    <w:p w:rsidR="00B73D5D" w:rsidRPr="002006BE" w:rsidRDefault="002006BE" w:rsidP="006B6392">
      <w:pPr>
        <w:spacing w:after="0"/>
        <w:rPr>
          <w:i/>
          <w:sz w:val="16"/>
          <w:szCs w:val="16"/>
        </w:rPr>
      </w:pPr>
      <w:r w:rsidRPr="002006BE">
        <w:rPr>
          <w:i/>
          <w:sz w:val="16"/>
          <w:szCs w:val="16"/>
        </w:rPr>
        <w:t xml:space="preserve">Anmerkung: </w:t>
      </w:r>
      <w:r w:rsidR="00B73D5D" w:rsidRPr="002006BE">
        <w:rPr>
          <w:i/>
          <w:sz w:val="16"/>
          <w:szCs w:val="16"/>
        </w:rPr>
        <w:t>Komplette Anrechnung 1:1</w:t>
      </w:r>
    </w:p>
    <w:p w:rsidR="00B73D5D" w:rsidRDefault="00B73D5D" w:rsidP="006B6392">
      <w:pPr>
        <w:spacing w:after="0"/>
      </w:pPr>
    </w:p>
    <w:p w:rsidR="003C6A19" w:rsidRPr="004D00E1" w:rsidRDefault="002006BE" w:rsidP="006B6392">
      <w:pPr>
        <w:pStyle w:val="berschrift2"/>
        <w:spacing w:before="0"/>
        <w:rPr>
          <w:color w:val="002060"/>
        </w:rPr>
      </w:pPr>
      <w:bookmarkStart w:id="20" w:name="_Toc70518351"/>
      <w:r w:rsidRPr="004D00E1">
        <w:rPr>
          <w:color w:val="002060"/>
        </w:rPr>
        <w:t>AIO (Vertiefung)</w:t>
      </w:r>
      <w:bookmarkEnd w:id="20"/>
    </w:p>
    <w:p w:rsidR="002006BE" w:rsidRPr="002006BE" w:rsidRDefault="002006BE" w:rsidP="006B6392">
      <w:pPr>
        <w:spacing w:after="0"/>
        <w:rPr>
          <w:i/>
          <w:sz w:val="16"/>
          <w:szCs w:val="16"/>
        </w:rPr>
      </w:pPr>
      <w:r w:rsidRPr="002006BE">
        <w:rPr>
          <w:i/>
          <w:sz w:val="16"/>
          <w:szCs w:val="16"/>
        </w:rPr>
        <w:t>Anmerkung: Das Modul 20 der alten Studienordnung kann sowohl für das Modul 21, als auch für das Moduln 22 angerechnet werden. Studierende der neuen Studienordnung können sich die einzelnen Lehrveranstaltungen der Module 21/22 überkreuz anrechnen lassen.</w:t>
      </w:r>
    </w:p>
    <w:p w:rsidR="002006BE" w:rsidRDefault="002006BE" w:rsidP="006B6392">
      <w:pPr>
        <w:spacing w:after="0"/>
      </w:pPr>
    </w:p>
    <w:p w:rsidR="002006BE" w:rsidRDefault="002006BE" w:rsidP="006B6392">
      <w:pPr>
        <w:spacing w:after="0"/>
      </w:pPr>
      <w:r>
        <w:t>VARIANTE 1</w:t>
      </w:r>
    </w:p>
    <w:tbl>
      <w:tblPr>
        <w:tblStyle w:val="Tabellenraster"/>
        <w:tblW w:w="0" w:type="auto"/>
        <w:tblLook w:val="04A0" w:firstRow="1" w:lastRow="0" w:firstColumn="1" w:lastColumn="0" w:noHBand="0" w:noVBand="1"/>
      </w:tblPr>
      <w:tblGrid>
        <w:gridCol w:w="1129"/>
        <w:gridCol w:w="3458"/>
        <w:gridCol w:w="1220"/>
        <w:gridCol w:w="3255"/>
      </w:tblGrid>
      <w:tr w:rsidR="003C6A19" w:rsidRPr="00C571D3" w:rsidTr="009C55E5">
        <w:tc>
          <w:tcPr>
            <w:tcW w:w="4587" w:type="dxa"/>
            <w:gridSpan w:val="2"/>
            <w:shd w:val="clear" w:color="auto" w:fill="D9D9D9" w:themeFill="background1" w:themeFillShade="D9"/>
          </w:tcPr>
          <w:p w:rsidR="003C6A19" w:rsidRPr="00C571D3" w:rsidRDefault="003C6A19" w:rsidP="006B6392">
            <w:pPr>
              <w:rPr>
                <w:b/>
              </w:rPr>
            </w:pPr>
            <w:r w:rsidRPr="00C571D3">
              <w:rPr>
                <w:b/>
              </w:rPr>
              <w:t>Ich habe belegt:</w:t>
            </w:r>
          </w:p>
        </w:tc>
        <w:tc>
          <w:tcPr>
            <w:tcW w:w="4475" w:type="dxa"/>
            <w:gridSpan w:val="2"/>
            <w:shd w:val="clear" w:color="auto" w:fill="D9D9D9" w:themeFill="background1" w:themeFillShade="D9"/>
          </w:tcPr>
          <w:p w:rsidR="003C6A19" w:rsidRPr="00C571D3" w:rsidRDefault="003C6A19" w:rsidP="006B6392">
            <w:pPr>
              <w:rPr>
                <w:b/>
              </w:rPr>
            </w:pPr>
            <w:r w:rsidRPr="00C571D3">
              <w:rPr>
                <w:b/>
              </w:rPr>
              <w:t xml:space="preserve">Soll </w:t>
            </w:r>
            <w:r w:rsidR="004D00E1">
              <w:rPr>
                <w:b/>
              </w:rPr>
              <w:t xml:space="preserve">bitte </w:t>
            </w:r>
            <w:r w:rsidRPr="00C571D3">
              <w:rPr>
                <w:b/>
              </w:rPr>
              <w:t>angerechnet werden für:</w:t>
            </w:r>
          </w:p>
        </w:tc>
      </w:tr>
      <w:tr w:rsidR="002006BE" w:rsidRPr="00C571D3" w:rsidTr="002006BE">
        <w:tc>
          <w:tcPr>
            <w:tcW w:w="1129" w:type="dxa"/>
            <w:vMerge w:val="restart"/>
          </w:tcPr>
          <w:p w:rsidR="002006BE" w:rsidRPr="00C571D3" w:rsidRDefault="002006BE" w:rsidP="006B6392">
            <w:pPr>
              <w:rPr>
                <w:rFonts w:cstheme="minorHAnsi"/>
              </w:rPr>
            </w:pPr>
            <w:r w:rsidRPr="00C571D3">
              <w:rPr>
                <w:rFonts w:cstheme="minorHAnsi"/>
                <w:b/>
              </w:rPr>
              <w:t xml:space="preserve">Modul 20 </w:t>
            </w:r>
            <w:r w:rsidRPr="00C571D3">
              <w:rPr>
                <w:rFonts w:cstheme="minorHAnsi"/>
              </w:rPr>
              <w:t>(SOPO 2013)</w:t>
            </w:r>
          </w:p>
        </w:tc>
        <w:tc>
          <w:tcPr>
            <w:tcW w:w="3458" w:type="dxa"/>
            <w:vMerge w:val="restart"/>
          </w:tcPr>
          <w:p w:rsidR="002006BE" w:rsidRPr="00C571D3" w:rsidRDefault="002006BE" w:rsidP="006B6392">
            <w:pPr>
              <w:rPr>
                <w:rFonts w:cstheme="minorHAnsi"/>
              </w:rPr>
            </w:pPr>
            <w:r w:rsidRPr="00C571D3">
              <w:rPr>
                <w:rFonts w:cstheme="minorHAnsi"/>
              </w:rPr>
              <w:t>VS Angewandte Methoden und Interventionen der Arbeits- und Organisationspsychologie</w:t>
            </w:r>
            <w:r>
              <w:rPr>
                <w:rFonts w:cstheme="minorHAnsi"/>
              </w:rPr>
              <w:t xml:space="preserve"> (4 LP)</w:t>
            </w:r>
          </w:p>
        </w:tc>
        <w:tc>
          <w:tcPr>
            <w:tcW w:w="1220" w:type="dxa"/>
            <w:vMerge w:val="restart"/>
          </w:tcPr>
          <w:p w:rsidR="002006BE" w:rsidRPr="00C571D3" w:rsidRDefault="002006BE" w:rsidP="006B6392">
            <w:pPr>
              <w:rPr>
                <w:rFonts w:cstheme="minorHAnsi"/>
              </w:rPr>
            </w:pPr>
            <w:r w:rsidRPr="00C571D3">
              <w:rPr>
                <w:rFonts w:cstheme="minorHAnsi"/>
                <w:b/>
              </w:rPr>
              <w:t xml:space="preserve">Modul 21 </w:t>
            </w:r>
            <w:r w:rsidRPr="00C571D3">
              <w:rPr>
                <w:rFonts w:cstheme="minorHAnsi"/>
              </w:rPr>
              <w:t>(SOPO 2020)</w:t>
            </w:r>
          </w:p>
        </w:tc>
        <w:tc>
          <w:tcPr>
            <w:tcW w:w="3255" w:type="dxa"/>
          </w:tcPr>
          <w:p w:rsidR="002006BE" w:rsidRPr="00C571D3" w:rsidRDefault="002006BE" w:rsidP="006B6392">
            <w:pPr>
              <w:rPr>
                <w:rFonts w:cstheme="minorHAnsi"/>
              </w:rPr>
            </w:pPr>
            <w:r w:rsidRPr="00C571D3">
              <w:rPr>
                <w:rFonts w:cstheme="minorHAnsi"/>
              </w:rPr>
              <w:t>SE Aktuelle Themen der Arbeits-, Ingenieur- und Organisations</w:t>
            </w:r>
            <w:r>
              <w:rPr>
                <w:rFonts w:cstheme="minorHAnsi"/>
              </w:rPr>
              <w:t>-</w:t>
            </w:r>
            <w:r w:rsidRPr="00C571D3">
              <w:rPr>
                <w:rFonts w:cstheme="minorHAnsi"/>
              </w:rPr>
              <w:t>psychologie A</w:t>
            </w:r>
            <w:r>
              <w:rPr>
                <w:rFonts w:cstheme="minorHAnsi"/>
              </w:rPr>
              <w:t xml:space="preserve"> (2 LP)</w:t>
            </w:r>
          </w:p>
        </w:tc>
      </w:tr>
      <w:tr w:rsidR="002006BE" w:rsidRPr="00C571D3" w:rsidTr="002006BE">
        <w:tc>
          <w:tcPr>
            <w:tcW w:w="1129" w:type="dxa"/>
            <w:vMerge/>
          </w:tcPr>
          <w:p w:rsidR="002006BE" w:rsidRPr="00C571D3" w:rsidRDefault="002006BE" w:rsidP="006B6392">
            <w:pPr>
              <w:rPr>
                <w:rFonts w:cstheme="minorHAnsi"/>
              </w:rPr>
            </w:pPr>
          </w:p>
        </w:tc>
        <w:tc>
          <w:tcPr>
            <w:tcW w:w="3458" w:type="dxa"/>
            <w:vMerge/>
          </w:tcPr>
          <w:p w:rsidR="002006BE" w:rsidRPr="00C571D3" w:rsidRDefault="002006BE" w:rsidP="006B6392">
            <w:pPr>
              <w:rPr>
                <w:rFonts w:cstheme="minorHAnsi"/>
              </w:rPr>
            </w:pP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rPr>
                <w:rFonts w:cstheme="minorHAnsi"/>
              </w:rPr>
            </w:pPr>
            <w:r w:rsidRPr="00C571D3">
              <w:rPr>
                <w:rFonts w:cstheme="minorHAnsi"/>
              </w:rPr>
              <w:t>SE Aktuelle Themen der Arbeits-, Ingenieur- und Organisations</w:t>
            </w:r>
            <w:r>
              <w:rPr>
                <w:rFonts w:cstheme="minorHAnsi"/>
              </w:rPr>
              <w:t>-</w:t>
            </w:r>
            <w:r w:rsidRPr="00C571D3">
              <w:rPr>
                <w:rFonts w:cstheme="minorHAnsi"/>
              </w:rPr>
              <w:t>psychologie B</w:t>
            </w:r>
            <w:r>
              <w:rPr>
                <w:rFonts w:cstheme="minorHAnsi"/>
              </w:rPr>
              <w:t xml:space="preserve"> (2 LP)</w:t>
            </w:r>
          </w:p>
        </w:tc>
      </w:tr>
      <w:tr w:rsidR="002006BE" w:rsidRPr="00C571D3" w:rsidTr="002006BE">
        <w:tc>
          <w:tcPr>
            <w:tcW w:w="1129" w:type="dxa"/>
            <w:vMerge/>
          </w:tcPr>
          <w:p w:rsidR="002006BE" w:rsidRPr="00C571D3" w:rsidRDefault="002006BE" w:rsidP="006B6392">
            <w:pPr>
              <w:rPr>
                <w:rFonts w:cstheme="minorHAnsi"/>
              </w:rPr>
            </w:pPr>
          </w:p>
        </w:tc>
        <w:tc>
          <w:tcPr>
            <w:tcW w:w="3458" w:type="dxa"/>
          </w:tcPr>
          <w:p w:rsidR="002006BE" w:rsidRPr="00C571D3" w:rsidRDefault="002006BE" w:rsidP="006B6392">
            <w:pPr>
              <w:rPr>
                <w:rFonts w:cstheme="minorHAnsi"/>
              </w:rPr>
            </w:pPr>
            <w:r>
              <w:rPr>
                <w:rFonts w:cstheme="minorHAnsi"/>
              </w:rPr>
              <w:t>MAP (1 LP)</w:t>
            </w: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rPr>
                <w:rFonts w:cstheme="minorHAnsi"/>
              </w:rPr>
            </w:pPr>
            <w:r>
              <w:rPr>
                <w:rFonts w:cstheme="minorHAnsi"/>
              </w:rPr>
              <w:t>MAP (1 LP)</w:t>
            </w:r>
          </w:p>
        </w:tc>
      </w:tr>
    </w:tbl>
    <w:p w:rsidR="003C6A19" w:rsidRPr="002006BE" w:rsidRDefault="002006BE" w:rsidP="006B6392">
      <w:pPr>
        <w:spacing w:after="0"/>
        <w:rPr>
          <w:i/>
          <w:sz w:val="16"/>
          <w:szCs w:val="16"/>
        </w:rPr>
      </w:pPr>
      <w:r>
        <w:rPr>
          <w:i/>
          <w:sz w:val="16"/>
          <w:szCs w:val="16"/>
        </w:rPr>
        <w:t xml:space="preserve">Anmerkung: </w:t>
      </w:r>
      <w:r w:rsidR="003C6A19" w:rsidRPr="002006BE">
        <w:rPr>
          <w:i/>
          <w:sz w:val="16"/>
          <w:szCs w:val="16"/>
        </w:rPr>
        <w:t>Es ist richtig, dass 1 VS aus der alten SOPO für 2 SE in der neuen SOPO angerechnet werden können! Wichtig ist nur die Anzahl der Gesamt-LP!</w:t>
      </w:r>
    </w:p>
    <w:p w:rsidR="002006BE" w:rsidRDefault="002006BE" w:rsidP="006B6392">
      <w:pPr>
        <w:spacing w:after="0"/>
      </w:pPr>
      <w:r>
        <w:t>VARIANTE 2</w:t>
      </w:r>
    </w:p>
    <w:tbl>
      <w:tblPr>
        <w:tblStyle w:val="Tabellenraster"/>
        <w:tblW w:w="0" w:type="auto"/>
        <w:tblLook w:val="04A0" w:firstRow="1" w:lastRow="0" w:firstColumn="1" w:lastColumn="0" w:noHBand="0" w:noVBand="1"/>
      </w:tblPr>
      <w:tblGrid>
        <w:gridCol w:w="1129"/>
        <w:gridCol w:w="3458"/>
        <w:gridCol w:w="1220"/>
        <w:gridCol w:w="3255"/>
      </w:tblGrid>
      <w:tr w:rsidR="003C6A19" w:rsidRPr="00C571D3" w:rsidTr="009C55E5">
        <w:tc>
          <w:tcPr>
            <w:tcW w:w="4587" w:type="dxa"/>
            <w:gridSpan w:val="2"/>
            <w:shd w:val="clear" w:color="auto" w:fill="D9D9D9" w:themeFill="background1" w:themeFillShade="D9"/>
          </w:tcPr>
          <w:p w:rsidR="003C6A19" w:rsidRPr="00C571D3" w:rsidRDefault="003C6A19" w:rsidP="006B6392">
            <w:pPr>
              <w:rPr>
                <w:b/>
              </w:rPr>
            </w:pPr>
            <w:r w:rsidRPr="00C571D3">
              <w:rPr>
                <w:b/>
              </w:rPr>
              <w:t>Ich habe belegt:</w:t>
            </w:r>
          </w:p>
        </w:tc>
        <w:tc>
          <w:tcPr>
            <w:tcW w:w="4475" w:type="dxa"/>
            <w:gridSpan w:val="2"/>
            <w:shd w:val="clear" w:color="auto" w:fill="D9D9D9" w:themeFill="background1" w:themeFillShade="D9"/>
          </w:tcPr>
          <w:p w:rsidR="003C6A19" w:rsidRPr="00C571D3" w:rsidRDefault="003C6A19" w:rsidP="006B6392">
            <w:pPr>
              <w:rPr>
                <w:b/>
              </w:rPr>
            </w:pPr>
            <w:r w:rsidRPr="00C571D3">
              <w:rPr>
                <w:b/>
              </w:rPr>
              <w:t xml:space="preserve">Soll </w:t>
            </w:r>
            <w:r w:rsidR="004D00E1">
              <w:rPr>
                <w:b/>
              </w:rPr>
              <w:t xml:space="preserve">bitte </w:t>
            </w:r>
            <w:r w:rsidRPr="00C571D3">
              <w:rPr>
                <w:b/>
              </w:rPr>
              <w:t>angerechnet werden für:</w:t>
            </w:r>
          </w:p>
        </w:tc>
      </w:tr>
      <w:tr w:rsidR="002006BE" w:rsidRPr="00C571D3" w:rsidTr="002006BE">
        <w:tc>
          <w:tcPr>
            <w:tcW w:w="1129" w:type="dxa"/>
            <w:vMerge w:val="restart"/>
          </w:tcPr>
          <w:p w:rsidR="002006BE" w:rsidRPr="00C571D3" w:rsidRDefault="002006BE" w:rsidP="006B6392">
            <w:pPr>
              <w:rPr>
                <w:rFonts w:cstheme="minorHAnsi"/>
              </w:rPr>
            </w:pPr>
            <w:r w:rsidRPr="00C571D3">
              <w:rPr>
                <w:rFonts w:cstheme="minorHAnsi"/>
                <w:b/>
              </w:rPr>
              <w:t xml:space="preserve">Modul 20 </w:t>
            </w:r>
            <w:r w:rsidRPr="00C571D3">
              <w:rPr>
                <w:rFonts w:cstheme="minorHAnsi"/>
              </w:rPr>
              <w:t>(SOPO 2013)</w:t>
            </w:r>
          </w:p>
        </w:tc>
        <w:tc>
          <w:tcPr>
            <w:tcW w:w="3458" w:type="dxa"/>
            <w:vMerge w:val="restart"/>
          </w:tcPr>
          <w:p w:rsidR="002006BE" w:rsidRPr="00C571D3" w:rsidRDefault="002006BE" w:rsidP="006B6392">
            <w:pPr>
              <w:rPr>
                <w:rFonts w:cstheme="minorHAnsi"/>
              </w:rPr>
            </w:pPr>
            <w:r w:rsidRPr="00C571D3">
              <w:rPr>
                <w:rFonts w:cstheme="minorHAnsi"/>
              </w:rPr>
              <w:t>VS Angewandte Methoden und Interventionen der Arbeits- und Organisationspsychologie</w:t>
            </w:r>
            <w:r>
              <w:rPr>
                <w:rFonts w:cstheme="minorHAnsi"/>
              </w:rPr>
              <w:t xml:space="preserve"> (4 LP)</w:t>
            </w:r>
          </w:p>
        </w:tc>
        <w:tc>
          <w:tcPr>
            <w:tcW w:w="1220" w:type="dxa"/>
            <w:vMerge w:val="restart"/>
          </w:tcPr>
          <w:p w:rsidR="002006BE" w:rsidRPr="00C571D3" w:rsidRDefault="002006BE" w:rsidP="006B6392">
            <w:pPr>
              <w:rPr>
                <w:rFonts w:cstheme="minorHAnsi"/>
              </w:rPr>
            </w:pPr>
            <w:r w:rsidRPr="00C571D3">
              <w:rPr>
                <w:rFonts w:cstheme="minorHAnsi"/>
                <w:b/>
              </w:rPr>
              <w:t xml:space="preserve">Modul 22 </w:t>
            </w:r>
            <w:r w:rsidRPr="00C571D3">
              <w:rPr>
                <w:rFonts w:cstheme="minorHAnsi"/>
              </w:rPr>
              <w:t>(SOPO 2020)</w:t>
            </w:r>
          </w:p>
        </w:tc>
        <w:tc>
          <w:tcPr>
            <w:tcW w:w="3255" w:type="dxa"/>
          </w:tcPr>
          <w:p w:rsidR="002006BE" w:rsidRPr="00C571D3" w:rsidRDefault="002006BE" w:rsidP="006B6392">
            <w:pPr>
              <w:rPr>
                <w:rFonts w:cstheme="minorHAnsi"/>
              </w:rPr>
            </w:pPr>
            <w:r w:rsidRPr="00C571D3">
              <w:rPr>
                <w:rFonts w:cstheme="minorHAnsi"/>
              </w:rPr>
              <w:t>VL Angewandte</w:t>
            </w:r>
            <w:r>
              <w:rPr>
                <w:rFonts w:cstheme="minorHAnsi"/>
              </w:rPr>
              <w:t xml:space="preserve"> </w:t>
            </w:r>
            <w:r w:rsidRPr="00C571D3">
              <w:rPr>
                <w:rFonts w:cstheme="minorHAnsi"/>
              </w:rPr>
              <w:t>Methoden und</w:t>
            </w:r>
            <w:r>
              <w:rPr>
                <w:rFonts w:cstheme="minorHAnsi"/>
              </w:rPr>
              <w:t xml:space="preserve"> </w:t>
            </w:r>
            <w:r w:rsidRPr="00C571D3">
              <w:rPr>
                <w:rFonts w:cstheme="minorHAnsi"/>
              </w:rPr>
              <w:t>Interventionen</w:t>
            </w:r>
            <w:r>
              <w:rPr>
                <w:rFonts w:cstheme="minorHAnsi"/>
              </w:rPr>
              <w:t xml:space="preserve"> </w:t>
            </w:r>
            <w:r w:rsidRPr="00C571D3">
              <w:rPr>
                <w:rFonts w:cstheme="minorHAnsi"/>
              </w:rPr>
              <w:t>der Arbeits-, Ingenieur- und Organisations</w:t>
            </w:r>
            <w:r>
              <w:rPr>
                <w:rFonts w:cstheme="minorHAnsi"/>
              </w:rPr>
              <w:t>-</w:t>
            </w:r>
            <w:r w:rsidRPr="00C571D3">
              <w:rPr>
                <w:rFonts w:cstheme="minorHAnsi"/>
              </w:rPr>
              <w:t>psychologie</w:t>
            </w:r>
            <w:r>
              <w:rPr>
                <w:rFonts w:cstheme="minorHAnsi"/>
              </w:rPr>
              <w:t xml:space="preserve"> (2 LP)</w:t>
            </w:r>
          </w:p>
        </w:tc>
      </w:tr>
      <w:tr w:rsidR="002006BE" w:rsidRPr="00C571D3" w:rsidTr="002006BE">
        <w:tc>
          <w:tcPr>
            <w:tcW w:w="1129" w:type="dxa"/>
            <w:vMerge/>
          </w:tcPr>
          <w:p w:rsidR="002006BE" w:rsidRPr="00C571D3" w:rsidRDefault="002006BE" w:rsidP="006B6392">
            <w:pPr>
              <w:rPr>
                <w:rFonts w:cstheme="minorHAnsi"/>
              </w:rPr>
            </w:pPr>
          </w:p>
        </w:tc>
        <w:tc>
          <w:tcPr>
            <w:tcW w:w="3458" w:type="dxa"/>
            <w:vMerge/>
          </w:tcPr>
          <w:p w:rsidR="002006BE" w:rsidRPr="00C571D3" w:rsidRDefault="002006BE" w:rsidP="006B6392">
            <w:pPr>
              <w:rPr>
                <w:rFonts w:cstheme="minorHAnsi"/>
              </w:rPr>
            </w:pP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pStyle w:val="Default"/>
              <w:rPr>
                <w:rFonts w:asciiTheme="minorHAnsi" w:hAnsiTheme="minorHAnsi" w:cstheme="minorHAnsi"/>
                <w:color w:val="auto"/>
                <w:sz w:val="22"/>
                <w:szCs w:val="22"/>
              </w:rPr>
            </w:pPr>
            <w:r w:rsidRPr="00C571D3">
              <w:rPr>
                <w:rFonts w:asciiTheme="minorHAnsi" w:hAnsiTheme="minorHAnsi" w:cstheme="minorHAnsi"/>
                <w:color w:val="auto"/>
                <w:sz w:val="22"/>
                <w:szCs w:val="22"/>
              </w:rPr>
              <w:t>SE Angewandte</w:t>
            </w:r>
            <w:r>
              <w:rPr>
                <w:rFonts w:asciiTheme="minorHAnsi" w:hAnsiTheme="minorHAnsi" w:cstheme="minorHAnsi"/>
                <w:color w:val="auto"/>
                <w:sz w:val="22"/>
                <w:szCs w:val="22"/>
              </w:rPr>
              <w:t xml:space="preserve"> </w:t>
            </w:r>
            <w:r w:rsidRPr="00C571D3">
              <w:rPr>
                <w:rFonts w:asciiTheme="minorHAnsi" w:hAnsiTheme="minorHAnsi" w:cstheme="minorHAnsi"/>
                <w:color w:val="auto"/>
                <w:sz w:val="22"/>
                <w:szCs w:val="22"/>
              </w:rPr>
              <w:t>Methoden und</w:t>
            </w:r>
          </w:p>
          <w:p w:rsidR="002006BE" w:rsidRPr="00C571D3" w:rsidRDefault="002006BE" w:rsidP="006B6392">
            <w:pPr>
              <w:pStyle w:val="Default"/>
              <w:rPr>
                <w:rFonts w:cstheme="minorHAnsi"/>
              </w:rPr>
            </w:pPr>
            <w:r w:rsidRPr="00C571D3">
              <w:rPr>
                <w:rFonts w:asciiTheme="minorHAnsi" w:hAnsiTheme="minorHAnsi" w:cstheme="minorHAnsi"/>
                <w:color w:val="auto"/>
                <w:sz w:val="22"/>
                <w:szCs w:val="22"/>
              </w:rPr>
              <w:t>Interventionen</w:t>
            </w:r>
            <w:r>
              <w:rPr>
                <w:rFonts w:asciiTheme="minorHAnsi" w:hAnsiTheme="minorHAnsi" w:cstheme="minorHAnsi"/>
                <w:color w:val="auto"/>
                <w:sz w:val="22"/>
                <w:szCs w:val="22"/>
              </w:rPr>
              <w:t xml:space="preserve"> </w:t>
            </w:r>
            <w:r w:rsidRPr="00C571D3">
              <w:rPr>
                <w:rFonts w:asciiTheme="minorHAnsi" w:hAnsiTheme="minorHAnsi" w:cstheme="minorHAnsi"/>
                <w:color w:val="auto"/>
                <w:sz w:val="22"/>
                <w:szCs w:val="22"/>
              </w:rPr>
              <w:t>der Arbeits-, Ingenieur- und Organisations-psychologie</w:t>
            </w:r>
            <w:r>
              <w:rPr>
                <w:rFonts w:asciiTheme="minorHAnsi" w:hAnsiTheme="minorHAnsi" w:cstheme="minorHAnsi"/>
                <w:color w:val="auto"/>
                <w:sz w:val="22"/>
                <w:szCs w:val="22"/>
              </w:rPr>
              <w:t xml:space="preserve"> (2 LP)</w:t>
            </w:r>
          </w:p>
        </w:tc>
      </w:tr>
      <w:tr w:rsidR="002006BE" w:rsidRPr="00C571D3" w:rsidTr="002006BE">
        <w:tc>
          <w:tcPr>
            <w:tcW w:w="1129" w:type="dxa"/>
            <w:vMerge/>
          </w:tcPr>
          <w:p w:rsidR="002006BE" w:rsidRPr="00C571D3" w:rsidRDefault="002006BE" w:rsidP="006B6392">
            <w:pPr>
              <w:rPr>
                <w:rFonts w:cstheme="minorHAnsi"/>
              </w:rPr>
            </w:pPr>
          </w:p>
        </w:tc>
        <w:tc>
          <w:tcPr>
            <w:tcW w:w="3458" w:type="dxa"/>
          </w:tcPr>
          <w:p w:rsidR="002006BE" w:rsidRPr="00C571D3" w:rsidRDefault="002006BE" w:rsidP="006B6392">
            <w:pPr>
              <w:rPr>
                <w:rFonts w:cstheme="minorHAnsi"/>
              </w:rPr>
            </w:pPr>
            <w:r>
              <w:rPr>
                <w:rFonts w:cstheme="minorHAnsi"/>
              </w:rPr>
              <w:t>MAP (1 LP)</w:t>
            </w: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MAP (1 LP)</w:t>
            </w:r>
          </w:p>
        </w:tc>
      </w:tr>
    </w:tbl>
    <w:p w:rsidR="003C6A19" w:rsidRPr="002006BE" w:rsidRDefault="002006BE" w:rsidP="006B6392">
      <w:pPr>
        <w:spacing w:after="0"/>
        <w:rPr>
          <w:i/>
          <w:sz w:val="16"/>
          <w:szCs w:val="16"/>
        </w:rPr>
      </w:pPr>
      <w:r w:rsidRPr="002006BE">
        <w:rPr>
          <w:i/>
          <w:sz w:val="16"/>
          <w:szCs w:val="16"/>
        </w:rPr>
        <w:t xml:space="preserve">Anmerkung: </w:t>
      </w:r>
      <w:r w:rsidR="003C6A19" w:rsidRPr="002006BE">
        <w:rPr>
          <w:i/>
          <w:sz w:val="16"/>
          <w:szCs w:val="16"/>
        </w:rPr>
        <w:t>Es ist richtig, dass 1 VS aus der alten SOPO für 2 SE in der neuen SOPO angerechnet werden können! Wichtig ist nur die Anzahl der Gesamt-LP!</w:t>
      </w:r>
    </w:p>
    <w:p w:rsidR="000B72A2" w:rsidRDefault="000B72A2">
      <w:r>
        <w:br w:type="page"/>
      </w:r>
    </w:p>
    <w:p w:rsidR="002006BE" w:rsidRDefault="002006BE" w:rsidP="006B6392">
      <w:pPr>
        <w:spacing w:after="0"/>
      </w:pPr>
      <w:r>
        <w:lastRenderedPageBreak/>
        <w:t xml:space="preserve">VARIANTE </w:t>
      </w:r>
      <w:r w:rsidR="007E46A4">
        <w:t>3</w:t>
      </w:r>
    </w:p>
    <w:tbl>
      <w:tblPr>
        <w:tblStyle w:val="Tabellenraster"/>
        <w:tblW w:w="0" w:type="auto"/>
        <w:tblLook w:val="04A0" w:firstRow="1" w:lastRow="0" w:firstColumn="1" w:lastColumn="0" w:noHBand="0" w:noVBand="1"/>
      </w:tblPr>
      <w:tblGrid>
        <w:gridCol w:w="1129"/>
        <w:gridCol w:w="3458"/>
        <w:gridCol w:w="1220"/>
        <w:gridCol w:w="3255"/>
      </w:tblGrid>
      <w:tr w:rsidR="002006BE" w:rsidRPr="00C571D3" w:rsidTr="009C55E5">
        <w:tc>
          <w:tcPr>
            <w:tcW w:w="4587" w:type="dxa"/>
            <w:gridSpan w:val="2"/>
            <w:shd w:val="clear" w:color="auto" w:fill="D9D9D9" w:themeFill="background1" w:themeFillShade="D9"/>
          </w:tcPr>
          <w:p w:rsidR="002006BE" w:rsidRPr="00C571D3" w:rsidRDefault="002006BE" w:rsidP="006B6392">
            <w:pPr>
              <w:rPr>
                <w:b/>
              </w:rPr>
            </w:pPr>
            <w:r w:rsidRPr="00C571D3">
              <w:rPr>
                <w:b/>
              </w:rPr>
              <w:t>Ich habe belegt:</w:t>
            </w:r>
          </w:p>
        </w:tc>
        <w:tc>
          <w:tcPr>
            <w:tcW w:w="4475" w:type="dxa"/>
            <w:gridSpan w:val="2"/>
            <w:shd w:val="clear" w:color="auto" w:fill="D9D9D9" w:themeFill="background1" w:themeFillShade="D9"/>
          </w:tcPr>
          <w:p w:rsidR="002006BE" w:rsidRPr="00C571D3" w:rsidRDefault="002006BE" w:rsidP="006B6392">
            <w:pPr>
              <w:rPr>
                <w:b/>
              </w:rPr>
            </w:pPr>
            <w:r w:rsidRPr="00C571D3">
              <w:rPr>
                <w:b/>
              </w:rPr>
              <w:t>Soll</w:t>
            </w:r>
            <w:r w:rsidR="004D00E1">
              <w:rPr>
                <w:b/>
              </w:rPr>
              <w:t xml:space="preserve"> bitte</w:t>
            </w:r>
            <w:r w:rsidRPr="00C571D3">
              <w:rPr>
                <w:b/>
              </w:rPr>
              <w:t xml:space="preserve"> angerechnet werden für:</w:t>
            </w:r>
          </w:p>
        </w:tc>
      </w:tr>
      <w:tr w:rsidR="002006BE" w:rsidRPr="00C571D3" w:rsidTr="002006BE">
        <w:tc>
          <w:tcPr>
            <w:tcW w:w="1129" w:type="dxa"/>
          </w:tcPr>
          <w:p w:rsidR="002006BE" w:rsidRPr="00C571D3" w:rsidRDefault="002006BE" w:rsidP="006B6392">
            <w:pPr>
              <w:rPr>
                <w:rFonts w:cstheme="minorHAnsi"/>
              </w:rPr>
            </w:pPr>
            <w:r w:rsidRPr="00C571D3">
              <w:rPr>
                <w:rFonts w:cstheme="minorHAnsi"/>
                <w:b/>
              </w:rPr>
              <w:t>Modul 2</w:t>
            </w:r>
            <w:r>
              <w:rPr>
                <w:rFonts w:cstheme="minorHAnsi"/>
                <w:b/>
              </w:rPr>
              <w:t>1</w:t>
            </w:r>
            <w:r w:rsidRPr="00C571D3">
              <w:rPr>
                <w:rFonts w:cstheme="minorHAnsi"/>
                <w:b/>
              </w:rPr>
              <w:t xml:space="preserve"> </w:t>
            </w:r>
            <w:r w:rsidRPr="00C571D3">
              <w:rPr>
                <w:rFonts w:cstheme="minorHAnsi"/>
              </w:rPr>
              <w:t>(SOPO 20</w:t>
            </w:r>
            <w:r>
              <w:rPr>
                <w:rFonts w:cstheme="minorHAnsi"/>
              </w:rPr>
              <w:t>20</w:t>
            </w:r>
            <w:r w:rsidRPr="00C571D3">
              <w:rPr>
                <w:rFonts w:cstheme="minorHAnsi"/>
              </w:rPr>
              <w:t>)</w:t>
            </w:r>
          </w:p>
        </w:tc>
        <w:tc>
          <w:tcPr>
            <w:tcW w:w="3458" w:type="dxa"/>
          </w:tcPr>
          <w:p w:rsidR="002006BE" w:rsidRPr="00C571D3" w:rsidRDefault="002006BE" w:rsidP="006B6392">
            <w:pPr>
              <w:rPr>
                <w:rFonts w:cstheme="minorHAnsi"/>
              </w:rPr>
            </w:pPr>
            <w:r w:rsidRPr="00C571D3">
              <w:rPr>
                <w:rFonts w:cstheme="minorHAnsi"/>
              </w:rPr>
              <w:t>SE Aktuelle Themen der Arbeits-, Ingenieur- und Organisations</w:t>
            </w:r>
            <w:r>
              <w:rPr>
                <w:rFonts w:cstheme="minorHAnsi"/>
              </w:rPr>
              <w:t>-</w:t>
            </w:r>
            <w:r w:rsidRPr="00C571D3">
              <w:rPr>
                <w:rFonts w:cstheme="minorHAnsi"/>
              </w:rPr>
              <w:t>psychologie A</w:t>
            </w:r>
            <w:r>
              <w:rPr>
                <w:rFonts w:cstheme="minorHAnsi"/>
              </w:rPr>
              <w:t xml:space="preserve"> (2 LP)</w:t>
            </w:r>
          </w:p>
        </w:tc>
        <w:tc>
          <w:tcPr>
            <w:tcW w:w="1220" w:type="dxa"/>
            <w:vMerge w:val="restart"/>
          </w:tcPr>
          <w:p w:rsidR="002006BE" w:rsidRPr="00C571D3" w:rsidRDefault="002006BE" w:rsidP="006B6392">
            <w:pPr>
              <w:rPr>
                <w:rFonts w:cstheme="minorHAnsi"/>
              </w:rPr>
            </w:pPr>
            <w:r w:rsidRPr="00C571D3">
              <w:rPr>
                <w:rFonts w:cstheme="minorHAnsi"/>
                <w:b/>
              </w:rPr>
              <w:t xml:space="preserve">Modul 22 </w:t>
            </w:r>
            <w:r w:rsidRPr="00C571D3">
              <w:rPr>
                <w:rFonts w:cstheme="minorHAnsi"/>
              </w:rPr>
              <w:t>(SOPO 2020)</w:t>
            </w:r>
          </w:p>
        </w:tc>
        <w:tc>
          <w:tcPr>
            <w:tcW w:w="3255" w:type="dxa"/>
          </w:tcPr>
          <w:p w:rsidR="002006BE" w:rsidRPr="00C571D3" w:rsidRDefault="002006BE" w:rsidP="006B6392">
            <w:pPr>
              <w:rPr>
                <w:rFonts w:cstheme="minorHAnsi"/>
              </w:rPr>
            </w:pPr>
            <w:r w:rsidRPr="00C571D3">
              <w:rPr>
                <w:rFonts w:cstheme="minorHAnsi"/>
              </w:rPr>
              <w:t>VL Angewandte</w:t>
            </w:r>
            <w:r>
              <w:rPr>
                <w:rFonts w:cstheme="minorHAnsi"/>
              </w:rPr>
              <w:t xml:space="preserve"> </w:t>
            </w:r>
            <w:r w:rsidRPr="00C571D3">
              <w:rPr>
                <w:rFonts w:cstheme="minorHAnsi"/>
              </w:rPr>
              <w:t>Methoden und</w:t>
            </w:r>
            <w:r>
              <w:rPr>
                <w:rFonts w:cstheme="minorHAnsi"/>
              </w:rPr>
              <w:t xml:space="preserve"> </w:t>
            </w:r>
            <w:r w:rsidRPr="00C571D3">
              <w:rPr>
                <w:rFonts w:cstheme="minorHAnsi"/>
              </w:rPr>
              <w:t>Interventionen</w:t>
            </w:r>
            <w:r>
              <w:rPr>
                <w:rFonts w:cstheme="minorHAnsi"/>
              </w:rPr>
              <w:t xml:space="preserve"> </w:t>
            </w:r>
            <w:r w:rsidRPr="00C571D3">
              <w:rPr>
                <w:rFonts w:cstheme="minorHAnsi"/>
              </w:rPr>
              <w:t>der Arbeits-, Ingenieur- und Organisations</w:t>
            </w:r>
            <w:r>
              <w:rPr>
                <w:rFonts w:cstheme="minorHAnsi"/>
              </w:rPr>
              <w:t>-</w:t>
            </w:r>
            <w:r w:rsidRPr="00C571D3">
              <w:rPr>
                <w:rFonts w:cstheme="minorHAnsi"/>
              </w:rPr>
              <w:t>psychologie</w:t>
            </w:r>
            <w:r>
              <w:rPr>
                <w:rFonts w:cstheme="minorHAnsi"/>
              </w:rPr>
              <w:t xml:space="preserve"> (2 LP)</w:t>
            </w:r>
          </w:p>
        </w:tc>
      </w:tr>
      <w:tr w:rsidR="002006BE" w:rsidRPr="00C571D3" w:rsidTr="002006BE">
        <w:tc>
          <w:tcPr>
            <w:tcW w:w="1129" w:type="dxa"/>
          </w:tcPr>
          <w:p w:rsidR="002006BE" w:rsidRPr="00C571D3" w:rsidRDefault="002006BE" w:rsidP="006B6392">
            <w:pPr>
              <w:rPr>
                <w:rFonts w:cstheme="minorHAnsi"/>
              </w:rPr>
            </w:pPr>
            <w:r w:rsidRPr="00C571D3">
              <w:rPr>
                <w:rFonts w:cstheme="minorHAnsi"/>
                <w:b/>
              </w:rPr>
              <w:t xml:space="preserve">Modul 22 </w:t>
            </w:r>
            <w:r w:rsidRPr="00C571D3">
              <w:rPr>
                <w:rFonts w:cstheme="minorHAnsi"/>
              </w:rPr>
              <w:t>(SOPO 2020)</w:t>
            </w:r>
          </w:p>
        </w:tc>
        <w:tc>
          <w:tcPr>
            <w:tcW w:w="3458" w:type="dxa"/>
          </w:tcPr>
          <w:p w:rsidR="002006BE" w:rsidRPr="00C571D3" w:rsidRDefault="002006BE" w:rsidP="006B6392">
            <w:pPr>
              <w:pStyle w:val="Default"/>
              <w:rPr>
                <w:rFonts w:asciiTheme="minorHAnsi" w:hAnsiTheme="minorHAnsi" w:cstheme="minorHAnsi"/>
                <w:color w:val="auto"/>
                <w:sz w:val="22"/>
                <w:szCs w:val="22"/>
              </w:rPr>
            </w:pPr>
            <w:r w:rsidRPr="00C571D3">
              <w:rPr>
                <w:rFonts w:asciiTheme="minorHAnsi" w:hAnsiTheme="minorHAnsi" w:cstheme="minorHAnsi"/>
                <w:color w:val="auto"/>
                <w:sz w:val="22"/>
                <w:szCs w:val="22"/>
              </w:rPr>
              <w:t>SE Angewandte</w:t>
            </w:r>
            <w:r>
              <w:rPr>
                <w:rFonts w:asciiTheme="minorHAnsi" w:hAnsiTheme="minorHAnsi" w:cstheme="minorHAnsi"/>
                <w:color w:val="auto"/>
                <w:sz w:val="22"/>
                <w:szCs w:val="22"/>
              </w:rPr>
              <w:t xml:space="preserve"> </w:t>
            </w:r>
            <w:r w:rsidRPr="00C571D3">
              <w:rPr>
                <w:rFonts w:asciiTheme="minorHAnsi" w:hAnsiTheme="minorHAnsi" w:cstheme="minorHAnsi"/>
                <w:color w:val="auto"/>
                <w:sz w:val="22"/>
                <w:szCs w:val="22"/>
              </w:rPr>
              <w:t>Methoden und</w:t>
            </w:r>
          </w:p>
          <w:p w:rsidR="002006BE" w:rsidRPr="00C571D3" w:rsidRDefault="002006BE" w:rsidP="006B6392">
            <w:pPr>
              <w:rPr>
                <w:rFonts w:cstheme="minorHAnsi"/>
              </w:rPr>
            </w:pPr>
            <w:r w:rsidRPr="00C571D3">
              <w:rPr>
                <w:rFonts w:cstheme="minorHAnsi"/>
              </w:rPr>
              <w:t>Interventionen</w:t>
            </w:r>
            <w:r>
              <w:rPr>
                <w:rFonts w:cstheme="minorHAnsi"/>
              </w:rPr>
              <w:t xml:space="preserve"> </w:t>
            </w:r>
            <w:r w:rsidRPr="00C571D3">
              <w:rPr>
                <w:rFonts w:cstheme="minorHAnsi"/>
              </w:rPr>
              <w:t>der Arbeits-, Ingenieur- und Organisations-psychologie</w:t>
            </w:r>
            <w:r>
              <w:rPr>
                <w:rFonts w:cstheme="minorHAnsi"/>
              </w:rPr>
              <w:t xml:space="preserve"> (2 LP)</w:t>
            </w: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pStyle w:val="Default"/>
              <w:rPr>
                <w:rFonts w:asciiTheme="minorHAnsi" w:hAnsiTheme="minorHAnsi" w:cstheme="minorHAnsi"/>
                <w:color w:val="auto"/>
                <w:sz w:val="22"/>
                <w:szCs w:val="22"/>
              </w:rPr>
            </w:pPr>
            <w:r w:rsidRPr="00C571D3">
              <w:rPr>
                <w:rFonts w:asciiTheme="minorHAnsi" w:hAnsiTheme="minorHAnsi" w:cstheme="minorHAnsi"/>
                <w:color w:val="auto"/>
                <w:sz w:val="22"/>
                <w:szCs w:val="22"/>
              </w:rPr>
              <w:t>SE Angewandte</w:t>
            </w:r>
            <w:r>
              <w:rPr>
                <w:rFonts w:asciiTheme="minorHAnsi" w:hAnsiTheme="minorHAnsi" w:cstheme="minorHAnsi"/>
                <w:color w:val="auto"/>
                <w:sz w:val="22"/>
                <w:szCs w:val="22"/>
              </w:rPr>
              <w:t xml:space="preserve"> </w:t>
            </w:r>
            <w:r w:rsidRPr="00C571D3">
              <w:rPr>
                <w:rFonts w:asciiTheme="minorHAnsi" w:hAnsiTheme="minorHAnsi" w:cstheme="minorHAnsi"/>
                <w:color w:val="auto"/>
                <w:sz w:val="22"/>
                <w:szCs w:val="22"/>
              </w:rPr>
              <w:t>Methoden und</w:t>
            </w:r>
          </w:p>
          <w:p w:rsidR="002006BE" w:rsidRPr="00C571D3" w:rsidRDefault="002006BE" w:rsidP="006B6392">
            <w:pPr>
              <w:pStyle w:val="Default"/>
              <w:rPr>
                <w:rFonts w:cstheme="minorHAnsi"/>
              </w:rPr>
            </w:pPr>
            <w:r w:rsidRPr="00C571D3">
              <w:rPr>
                <w:rFonts w:asciiTheme="minorHAnsi" w:hAnsiTheme="minorHAnsi" w:cstheme="minorHAnsi"/>
                <w:color w:val="auto"/>
                <w:sz w:val="22"/>
                <w:szCs w:val="22"/>
              </w:rPr>
              <w:t>Interventionen</w:t>
            </w:r>
            <w:r>
              <w:rPr>
                <w:rFonts w:asciiTheme="minorHAnsi" w:hAnsiTheme="minorHAnsi" w:cstheme="minorHAnsi"/>
                <w:color w:val="auto"/>
                <w:sz w:val="22"/>
                <w:szCs w:val="22"/>
              </w:rPr>
              <w:t xml:space="preserve"> </w:t>
            </w:r>
            <w:r w:rsidRPr="00C571D3">
              <w:rPr>
                <w:rFonts w:asciiTheme="minorHAnsi" w:hAnsiTheme="minorHAnsi" w:cstheme="minorHAnsi"/>
                <w:color w:val="auto"/>
                <w:sz w:val="22"/>
                <w:szCs w:val="22"/>
              </w:rPr>
              <w:t>der Arbeits-, Ingenieur- und Organisations-psychologie</w:t>
            </w:r>
            <w:r>
              <w:rPr>
                <w:rFonts w:asciiTheme="minorHAnsi" w:hAnsiTheme="minorHAnsi" w:cstheme="minorHAnsi"/>
                <w:color w:val="auto"/>
                <w:sz w:val="22"/>
                <w:szCs w:val="22"/>
              </w:rPr>
              <w:t xml:space="preserve"> (2 LP)</w:t>
            </w:r>
          </w:p>
        </w:tc>
      </w:tr>
      <w:tr w:rsidR="002006BE" w:rsidRPr="00C571D3" w:rsidTr="002006BE">
        <w:tc>
          <w:tcPr>
            <w:tcW w:w="1129" w:type="dxa"/>
          </w:tcPr>
          <w:p w:rsidR="002006BE" w:rsidRPr="00C571D3" w:rsidRDefault="002006BE" w:rsidP="006B6392">
            <w:pPr>
              <w:rPr>
                <w:rFonts w:cstheme="minorHAnsi"/>
              </w:rPr>
            </w:pPr>
          </w:p>
        </w:tc>
        <w:tc>
          <w:tcPr>
            <w:tcW w:w="3458" w:type="dxa"/>
          </w:tcPr>
          <w:p w:rsidR="002006BE" w:rsidRPr="00C571D3" w:rsidRDefault="002006BE" w:rsidP="006B6392">
            <w:pPr>
              <w:rPr>
                <w:rFonts w:cstheme="minorHAnsi"/>
              </w:rPr>
            </w:pPr>
            <w:r>
              <w:rPr>
                <w:rFonts w:cstheme="minorHAnsi"/>
              </w:rPr>
              <w:t>MAP (1 LP)</w:t>
            </w:r>
          </w:p>
        </w:tc>
        <w:tc>
          <w:tcPr>
            <w:tcW w:w="1220" w:type="dxa"/>
            <w:vMerge/>
          </w:tcPr>
          <w:p w:rsidR="002006BE" w:rsidRPr="00C571D3" w:rsidRDefault="002006BE" w:rsidP="006B6392">
            <w:pPr>
              <w:rPr>
                <w:rFonts w:cstheme="minorHAnsi"/>
              </w:rPr>
            </w:pPr>
          </w:p>
        </w:tc>
        <w:tc>
          <w:tcPr>
            <w:tcW w:w="3255" w:type="dxa"/>
          </w:tcPr>
          <w:p w:rsidR="002006BE" w:rsidRPr="00C571D3" w:rsidRDefault="002006BE" w:rsidP="006B63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MAP (1 LP)</w:t>
            </w:r>
          </w:p>
        </w:tc>
      </w:tr>
    </w:tbl>
    <w:p w:rsidR="002006BE" w:rsidRPr="002006BE" w:rsidRDefault="002006BE" w:rsidP="006B6392">
      <w:pPr>
        <w:spacing w:after="0"/>
        <w:rPr>
          <w:i/>
          <w:sz w:val="16"/>
          <w:szCs w:val="16"/>
        </w:rPr>
      </w:pPr>
      <w:r w:rsidRPr="002006BE">
        <w:rPr>
          <w:i/>
          <w:sz w:val="16"/>
          <w:szCs w:val="16"/>
        </w:rPr>
        <w:t>Anmerkung: MAP = Spektrum</w:t>
      </w:r>
    </w:p>
    <w:p w:rsidR="002006BE" w:rsidRPr="00C571D3" w:rsidRDefault="002006BE" w:rsidP="006B6392">
      <w:pPr>
        <w:spacing w:after="0"/>
      </w:pPr>
    </w:p>
    <w:p w:rsidR="003B6019" w:rsidRPr="004D00E1" w:rsidRDefault="003B6019" w:rsidP="006B6392">
      <w:pPr>
        <w:pStyle w:val="berschrift1"/>
        <w:spacing w:before="0"/>
        <w:rPr>
          <w:b/>
          <w:color w:val="002060"/>
        </w:rPr>
      </w:pPr>
      <w:bookmarkStart w:id="21" w:name="_Toc70518352"/>
      <w:r w:rsidRPr="004D00E1">
        <w:rPr>
          <w:b/>
          <w:color w:val="002060"/>
        </w:rPr>
        <w:t>Bachelorarbeit</w:t>
      </w:r>
      <w:bookmarkEnd w:id="21"/>
    </w:p>
    <w:tbl>
      <w:tblPr>
        <w:tblStyle w:val="Tabellenraster"/>
        <w:tblW w:w="0" w:type="auto"/>
        <w:tblLook w:val="04A0" w:firstRow="1" w:lastRow="0" w:firstColumn="1" w:lastColumn="0" w:noHBand="0" w:noVBand="1"/>
      </w:tblPr>
      <w:tblGrid>
        <w:gridCol w:w="1413"/>
        <w:gridCol w:w="3118"/>
        <w:gridCol w:w="1418"/>
        <w:gridCol w:w="3113"/>
      </w:tblGrid>
      <w:tr w:rsidR="00C571D3" w:rsidRPr="00C571D3" w:rsidTr="006538DD">
        <w:trPr>
          <w:trHeight w:val="300"/>
        </w:trPr>
        <w:tc>
          <w:tcPr>
            <w:tcW w:w="4531" w:type="dxa"/>
            <w:gridSpan w:val="2"/>
            <w:shd w:val="clear" w:color="auto" w:fill="D9D9D9" w:themeFill="background1" w:themeFillShade="D9"/>
            <w:hideMark/>
          </w:tcPr>
          <w:p w:rsidR="003B6019" w:rsidRPr="00C571D3" w:rsidRDefault="003B6019" w:rsidP="006B6392">
            <w:pPr>
              <w:rPr>
                <w:b/>
                <w:bCs/>
              </w:rPr>
            </w:pPr>
            <w:r w:rsidRPr="00C571D3">
              <w:rPr>
                <w:b/>
                <w:bCs/>
              </w:rPr>
              <w:t>Ich habe absolviert…</w:t>
            </w:r>
          </w:p>
        </w:tc>
        <w:tc>
          <w:tcPr>
            <w:tcW w:w="4531" w:type="dxa"/>
            <w:gridSpan w:val="2"/>
            <w:shd w:val="clear" w:color="auto" w:fill="D9D9D9" w:themeFill="background1" w:themeFillShade="D9"/>
            <w:hideMark/>
          </w:tcPr>
          <w:p w:rsidR="003B6019" w:rsidRPr="00C571D3" w:rsidRDefault="003B6019" w:rsidP="006B6392">
            <w:pPr>
              <w:rPr>
                <w:b/>
                <w:bCs/>
              </w:rPr>
            </w:pPr>
            <w:r w:rsidRPr="00C571D3">
              <w:rPr>
                <w:b/>
                <w:bCs/>
              </w:rPr>
              <w:t>Soll bitte angerechnet werden für…</w:t>
            </w:r>
          </w:p>
        </w:tc>
      </w:tr>
      <w:tr w:rsidR="00C571D3" w:rsidRPr="00C571D3" w:rsidTr="00C571D3">
        <w:trPr>
          <w:trHeight w:val="645"/>
        </w:trPr>
        <w:tc>
          <w:tcPr>
            <w:tcW w:w="1413" w:type="dxa"/>
            <w:hideMark/>
          </w:tcPr>
          <w:p w:rsidR="00C571D3" w:rsidRPr="00C571D3" w:rsidRDefault="00C571D3" w:rsidP="006B6392">
            <w:r w:rsidRPr="00C571D3">
              <w:rPr>
                <w:b/>
              </w:rPr>
              <w:t>Modul 14</w:t>
            </w:r>
            <w:r w:rsidRPr="00C571D3">
              <w:t xml:space="preserve"> (SOPO 2013)</w:t>
            </w:r>
          </w:p>
        </w:tc>
        <w:tc>
          <w:tcPr>
            <w:tcW w:w="3118" w:type="dxa"/>
            <w:hideMark/>
          </w:tcPr>
          <w:p w:rsidR="00C571D3" w:rsidRPr="00C571D3" w:rsidRDefault="00C571D3" w:rsidP="006B6392">
            <w:r w:rsidRPr="00C571D3">
              <w:t>BA 250–300 Stunden (10LP)</w:t>
            </w:r>
          </w:p>
        </w:tc>
        <w:tc>
          <w:tcPr>
            <w:tcW w:w="1418" w:type="dxa"/>
            <w:vMerge w:val="restart"/>
            <w:hideMark/>
          </w:tcPr>
          <w:p w:rsidR="00C571D3" w:rsidRPr="00C571D3" w:rsidRDefault="00C571D3" w:rsidP="006B6392">
            <w:r w:rsidRPr="00C571D3">
              <w:rPr>
                <w:b/>
              </w:rPr>
              <w:t>Modul 14</w:t>
            </w:r>
            <w:r w:rsidRPr="00C571D3">
              <w:t xml:space="preserve"> (SOPO 2020)</w:t>
            </w:r>
          </w:p>
        </w:tc>
        <w:tc>
          <w:tcPr>
            <w:tcW w:w="3113" w:type="dxa"/>
            <w:hideMark/>
          </w:tcPr>
          <w:p w:rsidR="00C571D3" w:rsidRPr="00C571D3" w:rsidRDefault="00C571D3" w:rsidP="006B6392">
            <w:r w:rsidRPr="00C571D3">
              <w:t>BA 360 Stunden (12 LP)</w:t>
            </w:r>
          </w:p>
        </w:tc>
      </w:tr>
      <w:tr w:rsidR="00C571D3" w:rsidRPr="00C571D3" w:rsidTr="00C571D3">
        <w:trPr>
          <w:trHeight w:val="659"/>
        </w:trPr>
        <w:tc>
          <w:tcPr>
            <w:tcW w:w="1413" w:type="dxa"/>
          </w:tcPr>
          <w:p w:rsidR="00C571D3" w:rsidRPr="00C571D3" w:rsidRDefault="00C571D3" w:rsidP="006B6392">
            <w:r w:rsidRPr="00C571D3">
              <w:rPr>
                <w:b/>
              </w:rPr>
              <w:t>Modul 1</w:t>
            </w:r>
            <w:r w:rsidRPr="00C571D3">
              <w:t xml:space="preserve"> (SOPO 2013)</w:t>
            </w:r>
          </w:p>
        </w:tc>
        <w:tc>
          <w:tcPr>
            <w:tcW w:w="3118" w:type="dxa"/>
          </w:tcPr>
          <w:p w:rsidR="000B72A2" w:rsidRDefault="00C571D3" w:rsidP="006B6392">
            <w:r w:rsidRPr="00C571D3">
              <w:t xml:space="preserve">Wissenschaftliches Arbeiten </w:t>
            </w:r>
          </w:p>
          <w:p w:rsidR="00C571D3" w:rsidRPr="00C571D3" w:rsidRDefault="00C571D3" w:rsidP="006B6392">
            <w:r w:rsidRPr="00C571D3">
              <w:t>(5 LP</w:t>
            </w:r>
          </w:p>
        </w:tc>
        <w:tc>
          <w:tcPr>
            <w:tcW w:w="1418" w:type="dxa"/>
            <w:vMerge/>
          </w:tcPr>
          <w:p w:rsidR="00C571D3" w:rsidRPr="00C571D3" w:rsidRDefault="00C571D3" w:rsidP="006B6392"/>
        </w:tc>
        <w:tc>
          <w:tcPr>
            <w:tcW w:w="3113" w:type="dxa"/>
          </w:tcPr>
          <w:p w:rsidR="00C571D3" w:rsidRPr="00C571D3" w:rsidRDefault="00C571D3" w:rsidP="006B6392">
            <w:r w:rsidRPr="00C571D3">
              <w:t>SE Forschungsmethoden und -analysen (2 LP)</w:t>
            </w:r>
          </w:p>
        </w:tc>
      </w:tr>
    </w:tbl>
    <w:p w:rsidR="001A2FA6" w:rsidRPr="004D00E1" w:rsidRDefault="007E46A4" w:rsidP="006B6392">
      <w:pPr>
        <w:spacing w:after="0"/>
        <w:rPr>
          <w:i/>
          <w:sz w:val="16"/>
          <w:szCs w:val="16"/>
        </w:rPr>
      </w:pPr>
      <w:r w:rsidRPr="004D00E1">
        <w:rPr>
          <w:i/>
          <w:sz w:val="16"/>
          <w:szCs w:val="16"/>
        </w:rPr>
        <w:t xml:space="preserve">Anmerkung: </w:t>
      </w:r>
      <w:r w:rsidR="00C571D3" w:rsidRPr="004D00E1">
        <w:rPr>
          <w:i/>
          <w:sz w:val="16"/>
          <w:szCs w:val="16"/>
        </w:rPr>
        <w:t>Studierende, die wissenschaftliches Arbeiten absolviert haben (Modul 1</w:t>
      </w:r>
      <w:r w:rsidRPr="004D00E1">
        <w:rPr>
          <w:i/>
          <w:sz w:val="16"/>
          <w:szCs w:val="16"/>
        </w:rPr>
        <w:t>, alte SOPO</w:t>
      </w:r>
      <w:r w:rsidR="00C571D3" w:rsidRPr="004D00E1">
        <w:rPr>
          <w:i/>
          <w:sz w:val="16"/>
          <w:szCs w:val="16"/>
        </w:rPr>
        <w:t>)</w:t>
      </w:r>
      <w:r w:rsidR="000B72A2">
        <w:rPr>
          <w:i/>
          <w:sz w:val="16"/>
          <w:szCs w:val="16"/>
        </w:rPr>
        <w:t>,</w:t>
      </w:r>
      <w:r w:rsidR="00C571D3" w:rsidRPr="004D00E1">
        <w:rPr>
          <w:i/>
          <w:sz w:val="16"/>
          <w:szCs w:val="16"/>
        </w:rPr>
        <w:t xml:space="preserve"> können sich dieses für das neuen Modul 14 anrechnen lassen. Damit ist das SE Forschungsmethoden und -analysen abgedeckt und 2 LP fließen in die Bachelorarbeit, sodass nur eine 10 LP-Bachelorarbeit geschrieben werden muss (bitte Betreuer*in informieren)</w:t>
      </w:r>
    </w:p>
    <w:p w:rsidR="001A2FA6" w:rsidRPr="00C571D3" w:rsidRDefault="001A2FA6" w:rsidP="006B6392">
      <w:pPr>
        <w:spacing w:after="0"/>
      </w:pPr>
    </w:p>
    <w:p w:rsidR="001A2FA6" w:rsidRPr="00C571D3" w:rsidRDefault="001A2FA6" w:rsidP="006B6392">
      <w:pPr>
        <w:spacing w:after="0"/>
      </w:pPr>
    </w:p>
    <w:p w:rsidR="001A2FA6" w:rsidRPr="004D00E1" w:rsidRDefault="007E46A4" w:rsidP="006B6392">
      <w:pPr>
        <w:pStyle w:val="berschrift1"/>
        <w:spacing w:before="0"/>
        <w:rPr>
          <w:b/>
          <w:color w:val="002060"/>
        </w:rPr>
      </w:pPr>
      <w:bookmarkStart w:id="22" w:name="_Toc70518353"/>
      <w:r w:rsidRPr="004D00E1">
        <w:rPr>
          <w:b/>
          <w:color w:val="002060"/>
        </w:rPr>
        <w:t>Sonderfall: Überhänge in der Wahlpflicht</w:t>
      </w:r>
      <w:bookmarkEnd w:id="22"/>
    </w:p>
    <w:p w:rsidR="00B3498A" w:rsidRPr="00C571D3" w:rsidRDefault="007E46A4" w:rsidP="006B6392">
      <w:pPr>
        <w:spacing w:after="0"/>
      </w:pPr>
      <w:r>
        <w:t xml:space="preserve">Anmerkung: </w:t>
      </w:r>
      <w:r w:rsidR="00B3498A" w:rsidRPr="00C571D3">
        <w:t>Sie haben 3 Vertiefung</w:t>
      </w:r>
      <w:r>
        <w:t>smodule</w:t>
      </w:r>
      <w:r w:rsidR="00B3498A" w:rsidRPr="00C571D3">
        <w:t xml:space="preserve"> belegt (Sozialpsychologie, Entwicklungspsychologie und Persönlichkeit</w:t>
      </w:r>
      <w:r>
        <w:t>).</w:t>
      </w:r>
      <w:r w:rsidR="00B3498A" w:rsidRPr="00C571D3">
        <w:t xml:space="preserve"> Dann können Sie sich in der neuen SOPO </w:t>
      </w:r>
      <w:r w:rsidRPr="007E46A4">
        <w:rPr>
          <w:u w:val="single"/>
        </w:rPr>
        <w:t>zwei</w:t>
      </w:r>
      <w:r w:rsidR="00B3498A" w:rsidRPr="007E46A4">
        <w:rPr>
          <w:u w:val="single"/>
        </w:rPr>
        <w:t xml:space="preserve"> </w:t>
      </w:r>
      <w:r w:rsidR="00B3498A" w:rsidRPr="00C571D3">
        <w:t xml:space="preserve">davon </w:t>
      </w:r>
      <w:r>
        <w:t xml:space="preserve">in den Modulen 18 und 19 </w:t>
      </w:r>
      <w:r w:rsidR="00B3498A" w:rsidRPr="00C571D3">
        <w:t xml:space="preserve">anrechnen lassen (s.o.), das </w:t>
      </w:r>
      <w:r w:rsidR="00B3498A" w:rsidRPr="007E46A4">
        <w:rPr>
          <w:u w:val="single"/>
        </w:rPr>
        <w:t>dritte</w:t>
      </w:r>
      <w:r w:rsidR="00B3498A" w:rsidRPr="00C571D3">
        <w:t xml:space="preserve"> kann im </w:t>
      </w:r>
      <w:r w:rsidR="00B3498A" w:rsidRPr="007E46A4">
        <w:rPr>
          <w:b/>
        </w:rPr>
        <w:t>ÜWP</w:t>
      </w:r>
      <w:r w:rsidR="00B3498A" w:rsidRPr="00C571D3">
        <w:t xml:space="preserve"> angerechnet werden. </w:t>
      </w:r>
    </w:p>
    <w:tbl>
      <w:tblPr>
        <w:tblStyle w:val="Tabellenraster"/>
        <w:tblW w:w="0" w:type="auto"/>
        <w:tblLook w:val="04A0" w:firstRow="1" w:lastRow="0" w:firstColumn="1" w:lastColumn="0" w:noHBand="0" w:noVBand="1"/>
      </w:tblPr>
      <w:tblGrid>
        <w:gridCol w:w="1075"/>
        <w:gridCol w:w="3700"/>
        <w:gridCol w:w="782"/>
        <w:gridCol w:w="3505"/>
      </w:tblGrid>
      <w:tr w:rsidR="007775AA" w:rsidRPr="00C571D3" w:rsidTr="007775AA">
        <w:tc>
          <w:tcPr>
            <w:tcW w:w="4775" w:type="dxa"/>
            <w:gridSpan w:val="2"/>
            <w:shd w:val="clear" w:color="auto" w:fill="D9D9D9" w:themeFill="background1" w:themeFillShade="D9"/>
          </w:tcPr>
          <w:p w:rsidR="00B3498A" w:rsidRPr="00C571D3" w:rsidRDefault="00B3498A" w:rsidP="006B6392">
            <w:pPr>
              <w:rPr>
                <w:b/>
              </w:rPr>
            </w:pPr>
            <w:r w:rsidRPr="00C571D3">
              <w:rPr>
                <w:b/>
              </w:rPr>
              <w:t>Ich habe belegt:</w:t>
            </w:r>
          </w:p>
        </w:tc>
        <w:tc>
          <w:tcPr>
            <w:tcW w:w="4287" w:type="dxa"/>
            <w:gridSpan w:val="2"/>
            <w:shd w:val="clear" w:color="auto" w:fill="D9D9D9" w:themeFill="background1" w:themeFillShade="D9"/>
          </w:tcPr>
          <w:p w:rsidR="00B3498A" w:rsidRPr="00C571D3" w:rsidRDefault="00B3498A" w:rsidP="006B6392">
            <w:pPr>
              <w:rPr>
                <w:b/>
              </w:rPr>
            </w:pPr>
            <w:r w:rsidRPr="00C571D3">
              <w:rPr>
                <w:b/>
              </w:rPr>
              <w:t xml:space="preserve">Soll </w:t>
            </w:r>
            <w:r w:rsidR="000B72A2">
              <w:rPr>
                <w:b/>
              </w:rPr>
              <w:t xml:space="preserve">bitte </w:t>
            </w:r>
            <w:r w:rsidRPr="00C571D3">
              <w:rPr>
                <w:b/>
              </w:rPr>
              <w:t>angerechnet werden für:</w:t>
            </w:r>
          </w:p>
        </w:tc>
      </w:tr>
      <w:tr w:rsidR="007E46A4" w:rsidRPr="00C571D3" w:rsidTr="009C55E5">
        <w:tc>
          <w:tcPr>
            <w:tcW w:w="1075" w:type="dxa"/>
          </w:tcPr>
          <w:p w:rsidR="007E46A4" w:rsidRPr="00C571D3" w:rsidRDefault="007E46A4" w:rsidP="006B6392">
            <w:pPr>
              <w:rPr>
                <w:rFonts w:cstheme="minorHAnsi"/>
              </w:rPr>
            </w:pPr>
            <w:r w:rsidRPr="00C571D3">
              <w:rPr>
                <w:rFonts w:cstheme="minorHAnsi"/>
                <w:b/>
              </w:rPr>
              <w:t xml:space="preserve">Modul 17/18/19 </w:t>
            </w:r>
            <w:r w:rsidRPr="00C571D3">
              <w:rPr>
                <w:rFonts w:cstheme="minorHAnsi"/>
              </w:rPr>
              <w:t>(SOPO 2013)</w:t>
            </w:r>
          </w:p>
        </w:tc>
        <w:tc>
          <w:tcPr>
            <w:tcW w:w="3700" w:type="dxa"/>
          </w:tcPr>
          <w:p w:rsidR="007E46A4" w:rsidRPr="00C571D3" w:rsidRDefault="007E46A4" w:rsidP="006B6392">
            <w:pPr>
              <w:autoSpaceDE w:val="0"/>
              <w:autoSpaceDN w:val="0"/>
              <w:adjustRightInd w:val="0"/>
              <w:rPr>
                <w:rFonts w:cstheme="minorHAnsi"/>
              </w:rPr>
            </w:pPr>
            <w:r w:rsidRPr="00C571D3">
              <w:rPr>
                <w:rFonts w:cstheme="minorHAnsi"/>
              </w:rPr>
              <w:t>VS Aktuelle Themen der __________________</w:t>
            </w:r>
            <w:r>
              <w:rPr>
                <w:rFonts w:cstheme="minorHAnsi"/>
              </w:rPr>
              <w:t xml:space="preserve"> (5 LP inkl. MAP)</w:t>
            </w:r>
          </w:p>
          <w:p w:rsidR="007E46A4" w:rsidRPr="00C571D3" w:rsidRDefault="007E46A4" w:rsidP="006B6392">
            <w:pPr>
              <w:rPr>
                <w:rFonts w:cstheme="minorHAnsi"/>
              </w:rPr>
            </w:pPr>
          </w:p>
        </w:tc>
        <w:tc>
          <w:tcPr>
            <w:tcW w:w="782" w:type="dxa"/>
          </w:tcPr>
          <w:p w:rsidR="007E46A4" w:rsidRPr="00C571D3" w:rsidRDefault="007E46A4" w:rsidP="006B6392">
            <w:pPr>
              <w:rPr>
                <w:rFonts w:cstheme="minorHAnsi"/>
              </w:rPr>
            </w:pPr>
            <w:r>
              <w:rPr>
                <w:rFonts w:cstheme="minorHAnsi"/>
              </w:rPr>
              <w:t>SOPO 2020</w:t>
            </w:r>
          </w:p>
        </w:tc>
        <w:tc>
          <w:tcPr>
            <w:tcW w:w="3505" w:type="dxa"/>
          </w:tcPr>
          <w:p w:rsidR="007E46A4" w:rsidRPr="00C571D3" w:rsidRDefault="007E46A4" w:rsidP="006B6392">
            <w:pPr>
              <w:rPr>
                <w:rFonts w:cstheme="minorHAnsi"/>
              </w:rPr>
            </w:pPr>
            <w:r w:rsidRPr="00C571D3">
              <w:rPr>
                <w:rFonts w:cstheme="minorHAnsi"/>
              </w:rPr>
              <w:t>ÜWP</w:t>
            </w:r>
            <w:r>
              <w:rPr>
                <w:rFonts w:cstheme="minorHAnsi"/>
              </w:rPr>
              <w:t xml:space="preserve"> (5 LP)</w:t>
            </w:r>
          </w:p>
        </w:tc>
      </w:tr>
    </w:tbl>
    <w:p w:rsidR="00172C88" w:rsidRDefault="00172C88" w:rsidP="006B6392">
      <w:pPr>
        <w:spacing w:after="0"/>
      </w:pPr>
    </w:p>
    <w:p w:rsidR="007E46A4" w:rsidRPr="004D00E1" w:rsidRDefault="007E46A4" w:rsidP="006B6392">
      <w:pPr>
        <w:pStyle w:val="berschrift2"/>
        <w:spacing w:before="0"/>
        <w:rPr>
          <w:b/>
          <w:color w:val="002060"/>
        </w:rPr>
      </w:pPr>
      <w:bookmarkStart w:id="23" w:name="_Toc70518354"/>
      <w:r w:rsidRPr="004D00E1">
        <w:rPr>
          <w:color w:val="002060"/>
        </w:rPr>
        <w:t>Erkenntnistheoretische Grundlagen</w:t>
      </w:r>
      <w:bookmarkEnd w:id="23"/>
    </w:p>
    <w:tbl>
      <w:tblPr>
        <w:tblStyle w:val="Tabellenraster"/>
        <w:tblW w:w="0" w:type="auto"/>
        <w:tblLook w:val="04A0" w:firstRow="1" w:lastRow="0" w:firstColumn="1" w:lastColumn="0" w:noHBand="0" w:noVBand="1"/>
      </w:tblPr>
      <w:tblGrid>
        <w:gridCol w:w="1271"/>
        <w:gridCol w:w="3504"/>
        <w:gridCol w:w="782"/>
        <w:gridCol w:w="3505"/>
      </w:tblGrid>
      <w:tr w:rsidR="007E46A4" w:rsidRPr="00C571D3" w:rsidTr="009C55E5">
        <w:tc>
          <w:tcPr>
            <w:tcW w:w="4775" w:type="dxa"/>
            <w:gridSpan w:val="2"/>
            <w:shd w:val="clear" w:color="auto" w:fill="D9D9D9" w:themeFill="background1" w:themeFillShade="D9"/>
          </w:tcPr>
          <w:p w:rsidR="007E46A4" w:rsidRPr="00C571D3" w:rsidRDefault="007E46A4" w:rsidP="006B6392">
            <w:pPr>
              <w:rPr>
                <w:b/>
              </w:rPr>
            </w:pPr>
            <w:r w:rsidRPr="00C571D3">
              <w:rPr>
                <w:b/>
              </w:rPr>
              <w:t>Ich habe belegt:</w:t>
            </w:r>
          </w:p>
        </w:tc>
        <w:tc>
          <w:tcPr>
            <w:tcW w:w="4287" w:type="dxa"/>
            <w:gridSpan w:val="2"/>
            <w:shd w:val="clear" w:color="auto" w:fill="D9D9D9" w:themeFill="background1" w:themeFillShade="D9"/>
          </w:tcPr>
          <w:p w:rsidR="007E46A4" w:rsidRPr="00C571D3" w:rsidRDefault="007E46A4" w:rsidP="006B6392">
            <w:pPr>
              <w:rPr>
                <w:b/>
              </w:rPr>
            </w:pPr>
            <w:r w:rsidRPr="00C571D3">
              <w:rPr>
                <w:b/>
              </w:rPr>
              <w:t xml:space="preserve">Soll </w:t>
            </w:r>
            <w:r w:rsidR="000B72A2">
              <w:rPr>
                <w:b/>
              </w:rPr>
              <w:t xml:space="preserve">bitte </w:t>
            </w:r>
            <w:r w:rsidRPr="00C571D3">
              <w:rPr>
                <w:b/>
              </w:rPr>
              <w:t>angerechnet werden für:</w:t>
            </w:r>
          </w:p>
        </w:tc>
      </w:tr>
      <w:tr w:rsidR="007E46A4" w:rsidRPr="00C571D3" w:rsidTr="007E46A4">
        <w:tc>
          <w:tcPr>
            <w:tcW w:w="1271" w:type="dxa"/>
          </w:tcPr>
          <w:p w:rsidR="007E46A4" w:rsidRPr="00C571D3" w:rsidRDefault="007E46A4" w:rsidP="006B6392">
            <w:pPr>
              <w:rPr>
                <w:rFonts w:cstheme="minorHAnsi"/>
              </w:rPr>
            </w:pPr>
            <w:r w:rsidRPr="00C571D3">
              <w:rPr>
                <w:rFonts w:cstheme="minorHAnsi"/>
                <w:b/>
              </w:rPr>
              <w:t xml:space="preserve">Modul 22 </w:t>
            </w:r>
            <w:r w:rsidRPr="00C571D3">
              <w:rPr>
                <w:rFonts w:cstheme="minorHAnsi"/>
              </w:rPr>
              <w:t>(SOPO 2013)</w:t>
            </w:r>
          </w:p>
        </w:tc>
        <w:tc>
          <w:tcPr>
            <w:tcW w:w="3504" w:type="dxa"/>
          </w:tcPr>
          <w:p w:rsidR="007E46A4" w:rsidRPr="00C571D3" w:rsidRDefault="007E46A4" w:rsidP="006B6392">
            <w:pPr>
              <w:rPr>
                <w:rFonts w:cstheme="minorHAnsi"/>
              </w:rPr>
            </w:pPr>
            <w:r w:rsidRPr="00C571D3">
              <w:rPr>
                <w:rFonts w:cstheme="minorHAnsi"/>
              </w:rPr>
              <w:t>Erkenntnistheoretische Grundlagen der Psychologie</w:t>
            </w:r>
            <w:r>
              <w:rPr>
                <w:rFonts w:cstheme="minorHAnsi"/>
              </w:rPr>
              <w:t xml:space="preserve"> (5 LP inkl. MAP)</w:t>
            </w:r>
          </w:p>
        </w:tc>
        <w:tc>
          <w:tcPr>
            <w:tcW w:w="782" w:type="dxa"/>
          </w:tcPr>
          <w:p w:rsidR="007E46A4" w:rsidRPr="00C571D3" w:rsidRDefault="007E46A4" w:rsidP="006B6392">
            <w:pPr>
              <w:rPr>
                <w:rFonts w:cstheme="minorHAnsi"/>
              </w:rPr>
            </w:pPr>
            <w:r>
              <w:rPr>
                <w:rFonts w:cstheme="minorHAnsi"/>
              </w:rPr>
              <w:t>SOPO 2020</w:t>
            </w:r>
          </w:p>
        </w:tc>
        <w:tc>
          <w:tcPr>
            <w:tcW w:w="3505" w:type="dxa"/>
          </w:tcPr>
          <w:p w:rsidR="007E46A4" w:rsidRPr="00C571D3" w:rsidRDefault="007E46A4" w:rsidP="006B6392">
            <w:pPr>
              <w:rPr>
                <w:rFonts w:cstheme="minorHAnsi"/>
              </w:rPr>
            </w:pPr>
            <w:r w:rsidRPr="00C571D3">
              <w:rPr>
                <w:rFonts w:cstheme="minorHAnsi"/>
              </w:rPr>
              <w:t>ÜWP</w:t>
            </w:r>
            <w:r>
              <w:rPr>
                <w:rFonts w:cstheme="minorHAnsi"/>
              </w:rPr>
              <w:t xml:space="preserve"> (5 LP)</w:t>
            </w:r>
          </w:p>
        </w:tc>
      </w:tr>
    </w:tbl>
    <w:p w:rsidR="009C55E5" w:rsidRPr="000B72A2" w:rsidRDefault="000B72A2" w:rsidP="00664A3F">
      <w:pPr>
        <w:spacing w:after="0"/>
        <w:rPr>
          <w:i/>
          <w:sz w:val="16"/>
          <w:szCs w:val="16"/>
        </w:rPr>
      </w:pPr>
      <w:r w:rsidRPr="000B72A2">
        <w:rPr>
          <w:i/>
          <w:sz w:val="16"/>
          <w:szCs w:val="16"/>
        </w:rPr>
        <w:t>Anmerkung: Das Modul Erkenntnistheoretische Grundlagen hat in der neuen Studienordnung kein Äquivalent. Es kann für den ÜWP angerechnet werden.</w:t>
      </w:r>
    </w:p>
    <w:sectPr w:rsidR="009C55E5" w:rsidRPr="000B72A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E2" w:rsidRDefault="007748E2" w:rsidP="00EA262E">
      <w:pPr>
        <w:spacing w:after="0" w:line="240" w:lineRule="auto"/>
      </w:pPr>
      <w:r>
        <w:separator/>
      </w:r>
    </w:p>
  </w:endnote>
  <w:endnote w:type="continuationSeparator" w:id="0">
    <w:p w:rsidR="007748E2" w:rsidRDefault="007748E2" w:rsidP="00EA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E2" w:rsidRDefault="007748E2" w:rsidP="00EA262E">
      <w:pPr>
        <w:spacing w:after="0" w:line="240" w:lineRule="auto"/>
      </w:pPr>
      <w:r>
        <w:separator/>
      </w:r>
    </w:p>
  </w:footnote>
  <w:footnote w:type="continuationSeparator" w:id="0">
    <w:p w:rsidR="007748E2" w:rsidRDefault="007748E2" w:rsidP="00EA2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4485"/>
      <w:docPartObj>
        <w:docPartGallery w:val="Page Numbers (Top of Page)"/>
        <w:docPartUnique/>
      </w:docPartObj>
    </w:sdtPr>
    <w:sdtEndPr/>
    <w:sdtContent>
      <w:p w:rsidR="00CD526B" w:rsidRDefault="00CD526B">
        <w:pPr>
          <w:pStyle w:val="Kopfzeile"/>
          <w:jc w:val="right"/>
        </w:pPr>
        <w:r>
          <w:fldChar w:fldCharType="begin"/>
        </w:r>
        <w:r>
          <w:instrText>PAGE   \* MERGEFORMAT</w:instrText>
        </w:r>
        <w:r>
          <w:fldChar w:fldCharType="separate"/>
        </w:r>
        <w:r>
          <w:t>2</w:t>
        </w:r>
        <w:r>
          <w:fldChar w:fldCharType="end"/>
        </w:r>
      </w:p>
    </w:sdtContent>
  </w:sdt>
  <w:p w:rsidR="00CD526B" w:rsidRPr="006538DD" w:rsidRDefault="00CD526B" w:rsidP="006538DD">
    <w:pPr>
      <w:spacing w:after="0"/>
      <w:rPr>
        <w:u w:val="single"/>
      </w:rPr>
    </w:pPr>
    <w:r w:rsidRPr="006538DD">
      <w:rPr>
        <w:u w:val="single"/>
      </w:rPr>
      <w:t>Formular zur Anrechnung von Modulen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E5DF8"/>
    <w:multiLevelType w:val="hybridMultilevel"/>
    <w:tmpl w:val="57885E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01B6CA3"/>
    <w:multiLevelType w:val="hybridMultilevel"/>
    <w:tmpl w:val="105C14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79"/>
    <w:rsid w:val="000108B3"/>
    <w:rsid w:val="000219F3"/>
    <w:rsid w:val="00093489"/>
    <w:rsid w:val="00096409"/>
    <w:rsid w:val="000B72A2"/>
    <w:rsid w:val="0016696C"/>
    <w:rsid w:val="00172C88"/>
    <w:rsid w:val="00194BB2"/>
    <w:rsid w:val="001A2FA6"/>
    <w:rsid w:val="001A511E"/>
    <w:rsid w:val="001C4697"/>
    <w:rsid w:val="001C6916"/>
    <w:rsid w:val="001E2F28"/>
    <w:rsid w:val="002006BE"/>
    <w:rsid w:val="002011B8"/>
    <w:rsid w:val="002078D1"/>
    <w:rsid w:val="00247274"/>
    <w:rsid w:val="002C1E97"/>
    <w:rsid w:val="002D5F7C"/>
    <w:rsid w:val="0036725A"/>
    <w:rsid w:val="003B6019"/>
    <w:rsid w:val="003C6A19"/>
    <w:rsid w:val="003D1F80"/>
    <w:rsid w:val="003E1AAD"/>
    <w:rsid w:val="003F3AA3"/>
    <w:rsid w:val="00434D37"/>
    <w:rsid w:val="004D00E1"/>
    <w:rsid w:val="005015AD"/>
    <w:rsid w:val="00501A79"/>
    <w:rsid w:val="00513593"/>
    <w:rsid w:val="00523F6C"/>
    <w:rsid w:val="00584013"/>
    <w:rsid w:val="005A7535"/>
    <w:rsid w:val="005B37C5"/>
    <w:rsid w:val="005D21C7"/>
    <w:rsid w:val="005E4D6F"/>
    <w:rsid w:val="006538DD"/>
    <w:rsid w:val="00656DCD"/>
    <w:rsid w:val="00664A3F"/>
    <w:rsid w:val="006B6392"/>
    <w:rsid w:val="006C1ED1"/>
    <w:rsid w:val="00725D6C"/>
    <w:rsid w:val="00744674"/>
    <w:rsid w:val="00761E65"/>
    <w:rsid w:val="007748E2"/>
    <w:rsid w:val="007775AA"/>
    <w:rsid w:val="007B5D6C"/>
    <w:rsid w:val="007E46A4"/>
    <w:rsid w:val="0083745C"/>
    <w:rsid w:val="00863D77"/>
    <w:rsid w:val="009030FE"/>
    <w:rsid w:val="00905379"/>
    <w:rsid w:val="00936A56"/>
    <w:rsid w:val="00952233"/>
    <w:rsid w:val="009C55E5"/>
    <w:rsid w:val="009E296D"/>
    <w:rsid w:val="00A002FB"/>
    <w:rsid w:val="00A7151D"/>
    <w:rsid w:val="00AE1F07"/>
    <w:rsid w:val="00B3498A"/>
    <w:rsid w:val="00B70E6E"/>
    <w:rsid w:val="00B73D5D"/>
    <w:rsid w:val="00BC6D5D"/>
    <w:rsid w:val="00BE2B22"/>
    <w:rsid w:val="00C10949"/>
    <w:rsid w:val="00C44B6F"/>
    <w:rsid w:val="00C571D3"/>
    <w:rsid w:val="00C875EB"/>
    <w:rsid w:val="00C9507F"/>
    <w:rsid w:val="00CD526B"/>
    <w:rsid w:val="00D352FC"/>
    <w:rsid w:val="00E140A8"/>
    <w:rsid w:val="00E31F54"/>
    <w:rsid w:val="00E741B6"/>
    <w:rsid w:val="00E9263B"/>
    <w:rsid w:val="00EA262E"/>
    <w:rsid w:val="00F27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4C2D"/>
  <w15:chartTrackingRefBased/>
  <w15:docId w15:val="{217E8B37-BBFA-42B3-985A-18907EE6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7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C571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0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379"/>
    <w:pPr>
      <w:autoSpaceDE w:val="0"/>
      <w:autoSpaceDN w:val="0"/>
      <w:adjustRightInd w:val="0"/>
      <w:spacing w:after="0" w:line="240" w:lineRule="auto"/>
    </w:pPr>
    <w:rPr>
      <w:rFonts w:ascii="Verdana" w:hAnsi="Verdana" w:cs="Verdana"/>
      <w:color w:val="000000"/>
      <w:sz w:val="24"/>
      <w:szCs w:val="24"/>
    </w:rPr>
  </w:style>
  <w:style w:type="paragraph" w:customStyle="1" w:styleId="v1msonormal">
    <w:name w:val="v1msonormal"/>
    <w:basedOn w:val="Standard"/>
    <w:rsid w:val="003F3A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F3AA3"/>
    <w:rPr>
      <w:b/>
      <w:bCs/>
    </w:rPr>
  </w:style>
  <w:style w:type="paragraph" w:styleId="Kopfzeile">
    <w:name w:val="header"/>
    <w:basedOn w:val="Standard"/>
    <w:link w:val="KopfzeileZchn"/>
    <w:uiPriority w:val="99"/>
    <w:unhideWhenUsed/>
    <w:rsid w:val="00EA2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62E"/>
  </w:style>
  <w:style w:type="paragraph" w:styleId="Fuzeile">
    <w:name w:val="footer"/>
    <w:basedOn w:val="Standard"/>
    <w:link w:val="FuzeileZchn"/>
    <w:uiPriority w:val="99"/>
    <w:unhideWhenUsed/>
    <w:rsid w:val="00EA2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62E"/>
  </w:style>
  <w:style w:type="paragraph" w:styleId="Listenabsatz">
    <w:name w:val="List Paragraph"/>
    <w:basedOn w:val="Standard"/>
    <w:uiPriority w:val="34"/>
    <w:qFormat/>
    <w:rsid w:val="00E140A8"/>
    <w:pPr>
      <w:ind w:left="720"/>
      <w:contextualSpacing/>
    </w:pPr>
  </w:style>
  <w:style w:type="character" w:styleId="Hyperlink">
    <w:name w:val="Hyperlink"/>
    <w:basedOn w:val="Absatz-Standardschriftart"/>
    <w:uiPriority w:val="99"/>
    <w:unhideWhenUsed/>
    <w:rsid w:val="003D1F80"/>
    <w:rPr>
      <w:color w:val="0563C1" w:themeColor="hyperlink"/>
      <w:u w:val="single"/>
    </w:rPr>
  </w:style>
  <w:style w:type="character" w:styleId="NichtaufgelsteErwhnung">
    <w:name w:val="Unresolved Mention"/>
    <w:basedOn w:val="Absatz-Standardschriftart"/>
    <w:uiPriority w:val="99"/>
    <w:semiHidden/>
    <w:unhideWhenUsed/>
    <w:rsid w:val="003D1F80"/>
    <w:rPr>
      <w:color w:val="605E5C"/>
      <w:shd w:val="clear" w:color="auto" w:fill="E1DFDD"/>
    </w:rPr>
  </w:style>
  <w:style w:type="character" w:customStyle="1" w:styleId="berschrift1Zchn">
    <w:name w:val="Überschrift 1 Zchn"/>
    <w:basedOn w:val="Absatz-Standardschriftart"/>
    <w:link w:val="berschrift1"/>
    <w:uiPriority w:val="9"/>
    <w:rsid w:val="00C571D3"/>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C571D3"/>
    <w:rPr>
      <w:rFonts w:asciiTheme="majorHAnsi" w:eastAsiaTheme="majorEastAsia" w:hAnsiTheme="majorHAnsi" w:cstheme="majorBidi"/>
      <w:color w:val="2F5496" w:themeColor="accent1" w:themeShade="BF"/>
      <w:sz w:val="26"/>
      <w:szCs w:val="26"/>
    </w:rPr>
  </w:style>
  <w:style w:type="paragraph" w:styleId="Verzeichnis1">
    <w:name w:val="toc 1"/>
    <w:basedOn w:val="Standard"/>
    <w:next w:val="Standard"/>
    <w:autoRedefine/>
    <w:uiPriority w:val="39"/>
    <w:unhideWhenUsed/>
    <w:rsid w:val="00096409"/>
    <w:pPr>
      <w:spacing w:after="100"/>
    </w:pPr>
  </w:style>
  <w:style w:type="paragraph" w:styleId="Verzeichnis2">
    <w:name w:val="toc 2"/>
    <w:basedOn w:val="Standard"/>
    <w:next w:val="Standard"/>
    <w:autoRedefine/>
    <w:uiPriority w:val="39"/>
    <w:unhideWhenUsed/>
    <w:rsid w:val="0009640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3306">
      <w:bodyDiv w:val="1"/>
      <w:marLeft w:val="0"/>
      <w:marRight w:val="0"/>
      <w:marTop w:val="0"/>
      <w:marBottom w:val="0"/>
      <w:divBdr>
        <w:top w:val="none" w:sz="0" w:space="0" w:color="auto"/>
        <w:left w:val="none" w:sz="0" w:space="0" w:color="auto"/>
        <w:bottom w:val="none" w:sz="0" w:space="0" w:color="auto"/>
        <w:right w:val="none" w:sz="0" w:space="0" w:color="auto"/>
      </w:divBdr>
    </w:div>
    <w:div w:id="224605240">
      <w:bodyDiv w:val="1"/>
      <w:marLeft w:val="0"/>
      <w:marRight w:val="0"/>
      <w:marTop w:val="0"/>
      <w:marBottom w:val="0"/>
      <w:divBdr>
        <w:top w:val="none" w:sz="0" w:space="0" w:color="auto"/>
        <w:left w:val="none" w:sz="0" w:space="0" w:color="auto"/>
        <w:bottom w:val="none" w:sz="0" w:space="0" w:color="auto"/>
        <w:right w:val="none" w:sz="0" w:space="0" w:color="auto"/>
      </w:divBdr>
    </w:div>
    <w:div w:id="248587155">
      <w:bodyDiv w:val="1"/>
      <w:marLeft w:val="0"/>
      <w:marRight w:val="0"/>
      <w:marTop w:val="0"/>
      <w:marBottom w:val="0"/>
      <w:divBdr>
        <w:top w:val="none" w:sz="0" w:space="0" w:color="auto"/>
        <w:left w:val="none" w:sz="0" w:space="0" w:color="auto"/>
        <w:bottom w:val="none" w:sz="0" w:space="0" w:color="auto"/>
        <w:right w:val="none" w:sz="0" w:space="0" w:color="auto"/>
      </w:divBdr>
    </w:div>
    <w:div w:id="343015479">
      <w:bodyDiv w:val="1"/>
      <w:marLeft w:val="0"/>
      <w:marRight w:val="0"/>
      <w:marTop w:val="0"/>
      <w:marBottom w:val="0"/>
      <w:divBdr>
        <w:top w:val="none" w:sz="0" w:space="0" w:color="auto"/>
        <w:left w:val="none" w:sz="0" w:space="0" w:color="auto"/>
        <w:bottom w:val="none" w:sz="0" w:space="0" w:color="auto"/>
        <w:right w:val="none" w:sz="0" w:space="0" w:color="auto"/>
      </w:divBdr>
    </w:div>
    <w:div w:id="361517225">
      <w:bodyDiv w:val="1"/>
      <w:marLeft w:val="0"/>
      <w:marRight w:val="0"/>
      <w:marTop w:val="0"/>
      <w:marBottom w:val="0"/>
      <w:divBdr>
        <w:top w:val="none" w:sz="0" w:space="0" w:color="auto"/>
        <w:left w:val="none" w:sz="0" w:space="0" w:color="auto"/>
        <w:bottom w:val="none" w:sz="0" w:space="0" w:color="auto"/>
        <w:right w:val="none" w:sz="0" w:space="0" w:color="auto"/>
      </w:divBdr>
    </w:div>
    <w:div w:id="379402213">
      <w:bodyDiv w:val="1"/>
      <w:marLeft w:val="0"/>
      <w:marRight w:val="0"/>
      <w:marTop w:val="0"/>
      <w:marBottom w:val="0"/>
      <w:divBdr>
        <w:top w:val="none" w:sz="0" w:space="0" w:color="auto"/>
        <w:left w:val="none" w:sz="0" w:space="0" w:color="auto"/>
        <w:bottom w:val="none" w:sz="0" w:space="0" w:color="auto"/>
        <w:right w:val="none" w:sz="0" w:space="0" w:color="auto"/>
      </w:divBdr>
    </w:div>
    <w:div w:id="417291669">
      <w:bodyDiv w:val="1"/>
      <w:marLeft w:val="0"/>
      <w:marRight w:val="0"/>
      <w:marTop w:val="0"/>
      <w:marBottom w:val="0"/>
      <w:divBdr>
        <w:top w:val="none" w:sz="0" w:space="0" w:color="auto"/>
        <w:left w:val="none" w:sz="0" w:space="0" w:color="auto"/>
        <w:bottom w:val="none" w:sz="0" w:space="0" w:color="auto"/>
        <w:right w:val="none" w:sz="0" w:space="0" w:color="auto"/>
      </w:divBdr>
    </w:div>
    <w:div w:id="553464606">
      <w:bodyDiv w:val="1"/>
      <w:marLeft w:val="0"/>
      <w:marRight w:val="0"/>
      <w:marTop w:val="0"/>
      <w:marBottom w:val="0"/>
      <w:divBdr>
        <w:top w:val="none" w:sz="0" w:space="0" w:color="auto"/>
        <w:left w:val="none" w:sz="0" w:space="0" w:color="auto"/>
        <w:bottom w:val="none" w:sz="0" w:space="0" w:color="auto"/>
        <w:right w:val="none" w:sz="0" w:space="0" w:color="auto"/>
      </w:divBdr>
    </w:div>
    <w:div w:id="570194358">
      <w:bodyDiv w:val="1"/>
      <w:marLeft w:val="0"/>
      <w:marRight w:val="0"/>
      <w:marTop w:val="0"/>
      <w:marBottom w:val="0"/>
      <w:divBdr>
        <w:top w:val="none" w:sz="0" w:space="0" w:color="auto"/>
        <w:left w:val="none" w:sz="0" w:space="0" w:color="auto"/>
        <w:bottom w:val="none" w:sz="0" w:space="0" w:color="auto"/>
        <w:right w:val="none" w:sz="0" w:space="0" w:color="auto"/>
      </w:divBdr>
    </w:div>
    <w:div w:id="589043715">
      <w:bodyDiv w:val="1"/>
      <w:marLeft w:val="0"/>
      <w:marRight w:val="0"/>
      <w:marTop w:val="0"/>
      <w:marBottom w:val="0"/>
      <w:divBdr>
        <w:top w:val="none" w:sz="0" w:space="0" w:color="auto"/>
        <w:left w:val="none" w:sz="0" w:space="0" w:color="auto"/>
        <w:bottom w:val="none" w:sz="0" w:space="0" w:color="auto"/>
        <w:right w:val="none" w:sz="0" w:space="0" w:color="auto"/>
      </w:divBdr>
    </w:div>
    <w:div w:id="608900087">
      <w:bodyDiv w:val="1"/>
      <w:marLeft w:val="0"/>
      <w:marRight w:val="0"/>
      <w:marTop w:val="0"/>
      <w:marBottom w:val="0"/>
      <w:divBdr>
        <w:top w:val="none" w:sz="0" w:space="0" w:color="auto"/>
        <w:left w:val="none" w:sz="0" w:space="0" w:color="auto"/>
        <w:bottom w:val="none" w:sz="0" w:space="0" w:color="auto"/>
        <w:right w:val="none" w:sz="0" w:space="0" w:color="auto"/>
      </w:divBdr>
    </w:div>
    <w:div w:id="682362586">
      <w:bodyDiv w:val="1"/>
      <w:marLeft w:val="0"/>
      <w:marRight w:val="0"/>
      <w:marTop w:val="0"/>
      <w:marBottom w:val="0"/>
      <w:divBdr>
        <w:top w:val="none" w:sz="0" w:space="0" w:color="auto"/>
        <w:left w:val="none" w:sz="0" w:space="0" w:color="auto"/>
        <w:bottom w:val="none" w:sz="0" w:space="0" w:color="auto"/>
        <w:right w:val="none" w:sz="0" w:space="0" w:color="auto"/>
      </w:divBdr>
    </w:div>
    <w:div w:id="762383242">
      <w:bodyDiv w:val="1"/>
      <w:marLeft w:val="0"/>
      <w:marRight w:val="0"/>
      <w:marTop w:val="0"/>
      <w:marBottom w:val="0"/>
      <w:divBdr>
        <w:top w:val="none" w:sz="0" w:space="0" w:color="auto"/>
        <w:left w:val="none" w:sz="0" w:space="0" w:color="auto"/>
        <w:bottom w:val="none" w:sz="0" w:space="0" w:color="auto"/>
        <w:right w:val="none" w:sz="0" w:space="0" w:color="auto"/>
      </w:divBdr>
    </w:div>
    <w:div w:id="803809580">
      <w:bodyDiv w:val="1"/>
      <w:marLeft w:val="0"/>
      <w:marRight w:val="0"/>
      <w:marTop w:val="0"/>
      <w:marBottom w:val="0"/>
      <w:divBdr>
        <w:top w:val="none" w:sz="0" w:space="0" w:color="auto"/>
        <w:left w:val="none" w:sz="0" w:space="0" w:color="auto"/>
        <w:bottom w:val="none" w:sz="0" w:space="0" w:color="auto"/>
        <w:right w:val="none" w:sz="0" w:space="0" w:color="auto"/>
      </w:divBdr>
    </w:div>
    <w:div w:id="1026324207">
      <w:bodyDiv w:val="1"/>
      <w:marLeft w:val="0"/>
      <w:marRight w:val="0"/>
      <w:marTop w:val="0"/>
      <w:marBottom w:val="0"/>
      <w:divBdr>
        <w:top w:val="none" w:sz="0" w:space="0" w:color="auto"/>
        <w:left w:val="none" w:sz="0" w:space="0" w:color="auto"/>
        <w:bottom w:val="none" w:sz="0" w:space="0" w:color="auto"/>
        <w:right w:val="none" w:sz="0" w:space="0" w:color="auto"/>
      </w:divBdr>
    </w:div>
    <w:div w:id="1034501832">
      <w:bodyDiv w:val="1"/>
      <w:marLeft w:val="0"/>
      <w:marRight w:val="0"/>
      <w:marTop w:val="0"/>
      <w:marBottom w:val="0"/>
      <w:divBdr>
        <w:top w:val="none" w:sz="0" w:space="0" w:color="auto"/>
        <w:left w:val="none" w:sz="0" w:space="0" w:color="auto"/>
        <w:bottom w:val="none" w:sz="0" w:space="0" w:color="auto"/>
        <w:right w:val="none" w:sz="0" w:space="0" w:color="auto"/>
      </w:divBdr>
    </w:div>
    <w:div w:id="1047486161">
      <w:bodyDiv w:val="1"/>
      <w:marLeft w:val="0"/>
      <w:marRight w:val="0"/>
      <w:marTop w:val="0"/>
      <w:marBottom w:val="0"/>
      <w:divBdr>
        <w:top w:val="none" w:sz="0" w:space="0" w:color="auto"/>
        <w:left w:val="none" w:sz="0" w:space="0" w:color="auto"/>
        <w:bottom w:val="none" w:sz="0" w:space="0" w:color="auto"/>
        <w:right w:val="none" w:sz="0" w:space="0" w:color="auto"/>
      </w:divBdr>
    </w:div>
    <w:div w:id="1117532070">
      <w:bodyDiv w:val="1"/>
      <w:marLeft w:val="0"/>
      <w:marRight w:val="0"/>
      <w:marTop w:val="0"/>
      <w:marBottom w:val="0"/>
      <w:divBdr>
        <w:top w:val="none" w:sz="0" w:space="0" w:color="auto"/>
        <w:left w:val="none" w:sz="0" w:space="0" w:color="auto"/>
        <w:bottom w:val="none" w:sz="0" w:space="0" w:color="auto"/>
        <w:right w:val="none" w:sz="0" w:space="0" w:color="auto"/>
      </w:divBdr>
    </w:div>
    <w:div w:id="1159420607">
      <w:bodyDiv w:val="1"/>
      <w:marLeft w:val="0"/>
      <w:marRight w:val="0"/>
      <w:marTop w:val="0"/>
      <w:marBottom w:val="0"/>
      <w:divBdr>
        <w:top w:val="none" w:sz="0" w:space="0" w:color="auto"/>
        <w:left w:val="none" w:sz="0" w:space="0" w:color="auto"/>
        <w:bottom w:val="none" w:sz="0" w:space="0" w:color="auto"/>
        <w:right w:val="none" w:sz="0" w:space="0" w:color="auto"/>
      </w:divBdr>
    </w:div>
    <w:div w:id="1256325415">
      <w:bodyDiv w:val="1"/>
      <w:marLeft w:val="0"/>
      <w:marRight w:val="0"/>
      <w:marTop w:val="0"/>
      <w:marBottom w:val="0"/>
      <w:divBdr>
        <w:top w:val="none" w:sz="0" w:space="0" w:color="auto"/>
        <w:left w:val="none" w:sz="0" w:space="0" w:color="auto"/>
        <w:bottom w:val="none" w:sz="0" w:space="0" w:color="auto"/>
        <w:right w:val="none" w:sz="0" w:space="0" w:color="auto"/>
      </w:divBdr>
    </w:div>
    <w:div w:id="1310548803">
      <w:bodyDiv w:val="1"/>
      <w:marLeft w:val="0"/>
      <w:marRight w:val="0"/>
      <w:marTop w:val="0"/>
      <w:marBottom w:val="0"/>
      <w:divBdr>
        <w:top w:val="none" w:sz="0" w:space="0" w:color="auto"/>
        <w:left w:val="none" w:sz="0" w:space="0" w:color="auto"/>
        <w:bottom w:val="none" w:sz="0" w:space="0" w:color="auto"/>
        <w:right w:val="none" w:sz="0" w:space="0" w:color="auto"/>
      </w:divBdr>
    </w:div>
    <w:div w:id="1316951675">
      <w:bodyDiv w:val="1"/>
      <w:marLeft w:val="0"/>
      <w:marRight w:val="0"/>
      <w:marTop w:val="0"/>
      <w:marBottom w:val="0"/>
      <w:divBdr>
        <w:top w:val="none" w:sz="0" w:space="0" w:color="auto"/>
        <w:left w:val="none" w:sz="0" w:space="0" w:color="auto"/>
        <w:bottom w:val="none" w:sz="0" w:space="0" w:color="auto"/>
        <w:right w:val="none" w:sz="0" w:space="0" w:color="auto"/>
      </w:divBdr>
    </w:div>
    <w:div w:id="1350451836">
      <w:bodyDiv w:val="1"/>
      <w:marLeft w:val="0"/>
      <w:marRight w:val="0"/>
      <w:marTop w:val="0"/>
      <w:marBottom w:val="0"/>
      <w:divBdr>
        <w:top w:val="none" w:sz="0" w:space="0" w:color="auto"/>
        <w:left w:val="none" w:sz="0" w:space="0" w:color="auto"/>
        <w:bottom w:val="none" w:sz="0" w:space="0" w:color="auto"/>
        <w:right w:val="none" w:sz="0" w:space="0" w:color="auto"/>
      </w:divBdr>
    </w:div>
    <w:div w:id="1532691282">
      <w:bodyDiv w:val="1"/>
      <w:marLeft w:val="0"/>
      <w:marRight w:val="0"/>
      <w:marTop w:val="0"/>
      <w:marBottom w:val="0"/>
      <w:divBdr>
        <w:top w:val="none" w:sz="0" w:space="0" w:color="auto"/>
        <w:left w:val="none" w:sz="0" w:space="0" w:color="auto"/>
        <w:bottom w:val="none" w:sz="0" w:space="0" w:color="auto"/>
        <w:right w:val="none" w:sz="0" w:space="0" w:color="auto"/>
      </w:divBdr>
    </w:div>
    <w:div w:id="1552033637">
      <w:bodyDiv w:val="1"/>
      <w:marLeft w:val="0"/>
      <w:marRight w:val="0"/>
      <w:marTop w:val="0"/>
      <w:marBottom w:val="0"/>
      <w:divBdr>
        <w:top w:val="none" w:sz="0" w:space="0" w:color="auto"/>
        <w:left w:val="none" w:sz="0" w:space="0" w:color="auto"/>
        <w:bottom w:val="none" w:sz="0" w:space="0" w:color="auto"/>
        <w:right w:val="none" w:sz="0" w:space="0" w:color="auto"/>
      </w:divBdr>
    </w:div>
    <w:div w:id="1656838010">
      <w:bodyDiv w:val="1"/>
      <w:marLeft w:val="0"/>
      <w:marRight w:val="0"/>
      <w:marTop w:val="0"/>
      <w:marBottom w:val="0"/>
      <w:divBdr>
        <w:top w:val="none" w:sz="0" w:space="0" w:color="auto"/>
        <w:left w:val="none" w:sz="0" w:space="0" w:color="auto"/>
        <w:bottom w:val="none" w:sz="0" w:space="0" w:color="auto"/>
        <w:right w:val="none" w:sz="0" w:space="0" w:color="auto"/>
      </w:divBdr>
    </w:div>
    <w:div w:id="1808281777">
      <w:bodyDiv w:val="1"/>
      <w:marLeft w:val="0"/>
      <w:marRight w:val="0"/>
      <w:marTop w:val="0"/>
      <w:marBottom w:val="0"/>
      <w:divBdr>
        <w:top w:val="none" w:sz="0" w:space="0" w:color="auto"/>
        <w:left w:val="none" w:sz="0" w:space="0" w:color="auto"/>
        <w:bottom w:val="none" w:sz="0" w:space="0" w:color="auto"/>
        <w:right w:val="none" w:sz="0" w:space="0" w:color="auto"/>
      </w:divBdr>
    </w:div>
    <w:div w:id="1811096071">
      <w:bodyDiv w:val="1"/>
      <w:marLeft w:val="0"/>
      <w:marRight w:val="0"/>
      <w:marTop w:val="0"/>
      <w:marBottom w:val="0"/>
      <w:divBdr>
        <w:top w:val="none" w:sz="0" w:space="0" w:color="auto"/>
        <w:left w:val="none" w:sz="0" w:space="0" w:color="auto"/>
        <w:bottom w:val="none" w:sz="0" w:space="0" w:color="auto"/>
        <w:right w:val="none" w:sz="0" w:space="0" w:color="auto"/>
      </w:divBdr>
    </w:div>
    <w:div w:id="1843004651">
      <w:bodyDiv w:val="1"/>
      <w:marLeft w:val="0"/>
      <w:marRight w:val="0"/>
      <w:marTop w:val="0"/>
      <w:marBottom w:val="0"/>
      <w:divBdr>
        <w:top w:val="none" w:sz="0" w:space="0" w:color="auto"/>
        <w:left w:val="none" w:sz="0" w:space="0" w:color="auto"/>
        <w:bottom w:val="none" w:sz="0" w:space="0" w:color="auto"/>
        <w:right w:val="none" w:sz="0" w:space="0" w:color="auto"/>
      </w:divBdr>
    </w:div>
    <w:div w:id="1918053830">
      <w:bodyDiv w:val="1"/>
      <w:marLeft w:val="0"/>
      <w:marRight w:val="0"/>
      <w:marTop w:val="0"/>
      <w:marBottom w:val="0"/>
      <w:divBdr>
        <w:top w:val="none" w:sz="0" w:space="0" w:color="auto"/>
        <w:left w:val="none" w:sz="0" w:space="0" w:color="auto"/>
        <w:bottom w:val="none" w:sz="0" w:space="0" w:color="auto"/>
        <w:right w:val="none" w:sz="0" w:space="0" w:color="auto"/>
      </w:divBdr>
    </w:div>
    <w:div w:id="2012365890">
      <w:bodyDiv w:val="1"/>
      <w:marLeft w:val="0"/>
      <w:marRight w:val="0"/>
      <w:marTop w:val="0"/>
      <w:marBottom w:val="0"/>
      <w:divBdr>
        <w:top w:val="none" w:sz="0" w:space="0" w:color="auto"/>
        <w:left w:val="none" w:sz="0" w:space="0" w:color="auto"/>
        <w:bottom w:val="none" w:sz="0" w:space="0" w:color="auto"/>
        <w:right w:val="none" w:sz="0" w:space="0" w:color="auto"/>
      </w:divBdr>
    </w:div>
    <w:div w:id="2020690712">
      <w:bodyDiv w:val="1"/>
      <w:marLeft w:val="0"/>
      <w:marRight w:val="0"/>
      <w:marTop w:val="0"/>
      <w:marBottom w:val="0"/>
      <w:divBdr>
        <w:top w:val="none" w:sz="0" w:space="0" w:color="auto"/>
        <w:left w:val="none" w:sz="0" w:space="0" w:color="auto"/>
        <w:bottom w:val="none" w:sz="0" w:space="0" w:color="auto"/>
        <w:right w:val="none" w:sz="0" w:space="0" w:color="auto"/>
      </w:divBdr>
    </w:div>
    <w:div w:id="2044017497">
      <w:bodyDiv w:val="1"/>
      <w:marLeft w:val="0"/>
      <w:marRight w:val="0"/>
      <w:marTop w:val="0"/>
      <w:marBottom w:val="0"/>
      <w:divBdr>
        <w:top w:val="none" w:sz="0" w:space="0" w:color="auto"/>
        <w:left w:val="none" w:sz="0" w:space="0" w:color="auto"/>
        <w:bottom w:val="none" w:sz="0" w:space="0" w:color="auto"/>
        <w:right w:val="none" w:sz="0" w:space="0" w:color="auto"/>
      </w:divBdr>
    </w:div>
    <w:div w:id="2086687489">
      <w:bodyDiv w:val="1"/>
      <w:marLeft w:val="0"/>
      <w:marRight w:val="0"/>
      <w:marTop w:val="0"/>
      <w:marBottom w:val="0"/>
      <w:divBdr>
        <w:top w:val="none" w:sz="0" w:space="0" w:color="auto"/>
        <w:left w:val="none" w:sz="0" w:space="0" w:color="auto"/>
        <w:bottom w:val="none" w:sz="0" w:space="0" w:color="auto"/>
        <w:right w:val="none" w:sz="0" w:space="0" w:color="auto"/>
      </w:divBdr>
    </w:div>
    <w:div w:id="2093427152">
      <w:bodyDiv w:val="1"/>
      <w:marLeft w:val="0"/>
      <w:marRight w:val="0"/>
      <w:marTop w:val="0"/>
      <w:marBottom w:val="0"/>
      <w:divBdr>
        <w:top w:val="none" w:sz="0" w:space="0" w:color="auto"/>
        <w:left w:val="none" w:sz="0" w:space="0" w:color="auto"/>
        <w:bottom w:val="none" w:sz="0" w:space="0" w:color="auto"/>
        <w:right w:val="none" w:sz="0" w:space="0" w:color="auto"/>
      </w:divBdr>
    </w:div>
    <w:div w:id="2131242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4473">
          <w:marLeft w:val="0"/>
          <w:marRight w:val="0"/>
          <w:marTop w:val="0"/>
          <w:marBottom w:val="0"/>
          <w:divBdr>
            <w:top w:val="none" w:sz="0" w:space="0" w:color="auto"/>
            <w:left w:val="none" w:sz="0" w:space="0" w:color="auto"/>
            <w:bottom w:val="none" w:sz="0" w:space="0" w:color="auto"/>
            <w:right w:val="none" w:sz="0" w:space="0" w:color="auto"/>
          </w:divBdr>
        </w:div>
        <w:div w:id="69813886">
          <w:marLeft w:val="0"/>
          <w:marRight w:val="0"/>
          <w:marTop w:val="0"/>
          <w:marBottom w:val="0"/>
          <w:divBdr>
            <w:top w:val="none" w:sz="0" w:space="0" w:color="auto"/>
            <w:left w:val="none" w:sz="0" w:space="0" w:color="auto"/>
            <w:bottom w:val="none" w:sz="0" w:space="0" w:color="auto"/>
            <w:right w:val="none" w:sz="0" w:space="0" w:color="auto"/>
          </w:divBdr>
        </w:div>
        <w:div w:id="2006006889">
          <w:marLeft w:val="0"/>
          <w:marRight w:val="0"/>
          <w:marTop w:val="0"/>
          <w:marBottom w:val="0"/>
          <w:divBdr>
            <w:top w:val="none" w:sz="0" w:space="0" w:color="auto"/>
            <w:left w:val="none" w:sz="0" w:space="0" w:color="auto"/>
            <w:bottom w:val="none" w:sz="0" w:space="0" w:color="auto"/>
            <w:right w:val="none" w:sz="0" w:space="0" w:color="auto"/>
          </w:divBdr>
        </w:div>
        <w:div w:id="397938820">
          <w:marLeft w:val="0"/>
          <w:marRight w:val="0"/>
          <w:marTop w:val="0"/>
          <w:marBottom w:val="0"/>
          <w:divBdr>
            <w:top w:val="none" w:sz="0" w:space="0" w:color="auto"/>
            <w:left w:val="none" w:sz="0" w:space="0" w:color="auto"/>
            <w:bottom w:val="none" w:sz="0" w:space="0" w:color="auto"/>
            <w:right w:val="none" w:sz="0" w:space="0" w:color="auto"/>
          </w:divBdr>
        </w:div>
        <w:div w:id="369309519">
          <w:marLeft w:val="0"/>
          <w:marRight w:val="0"/>
          <w:marTop w:val="0"/>
          <w:marBottom w:val="0"/>
          <w:divBdr>
            <w:top w:val="none" w:sz="0" w:space="0" w:color="auto"/>
            <w:left w:val="none" w:sz="0" w:space="0" w:color="auto"/>
            <w:bottom w:val="none" w:sz="0" w:space="0" w:color="auto"/>
            <w:right w:val="none" w:sz="0" w:space="0" w:color="auto"/>
          </w:divBdr>
        </w:div>
        <w:div w:id="1668708308">
          <w:marLeft w:val="0"/>
          <w:marRight w:val="0"/>
          <w:marTop w:val="0"/>
          <w:marBottom w:val="0"/>
          <w:divBdr>
            <w:top w:val="none" w:sz="0" w:space="0" w:color="auto"/>
            <w:left w:val="none" w:sz="0" w:space="0" w:color="auto"/>
            <w:bottom w:val="none" w:sz="0" w:space="0" w:color="auto"/>
            <w:right w:val="none" w:sz="0" w:space="0" w:color="auto"/>
          </w:divBdr>
        </w:div>
        <w:div w:id="492255721">
          <w:marLeft w:val="0"/>
          <w:marRight w:val="0"/>
          <w:marTop w:val="0"/>
          <w:marBottom w:val="0"/>
          <w:divBdr>
            <w:top w:val="none" w:sz="0" w:space="0" w:color="auto"/>
            <w:left w:val="none" w:sz="0" w:space="0" w:color="auto"/>
            <w:bottom w:val="none" w:sz="0" w:space="0" w:color="auto"/>
            <w:right w:val="none" w:sz="0" w:space="0" w:color="auto"/>
          </w:divBdr>
        </w:div>
        <w:div w:id="844788547">
          <w:marLeft w:val="0"/>
          <w:marRight w:val="0"/>
          <w:marTop w:val="0"/>
          <w:marBottom w:val="0"/>
          <w:divBdr>
            <w:top w:val="none" w:sz="0" w:space="0" w:color="auto"/>
            <w:left w:val="none" w:sz="0" w:space="0" w:color="auto"/>
            <w:bottom w:val="none" w:sz="0" w:space="0" w:color="auto"/>
            <w:right w:val="none" w:sz="0" w:space="0" w:color="auto"/>
          </w:divBdr>
        </w:div>
      </w:divsChild>
    </w:div>
    <w:div w:id="2135899220">
      <w:bodyDiv w:val="1"/>
      <w:marLeft w:val="0"/>
      <w:marRight w:val="0"/>
      <w:marTop w:val="0"/>
      <w:marBottom w:val="0"/>
      <w:divBdr>
        <w:top w:val="none" w:sz="0" w:space="0" w:color="auto"/>
        <w:left w:val="none" w:sz="0" w:space="0" w:color="auto"/>
        <w:bottom w:val="none" w:sz="0" w:space="0" w:color="auto"/>
        <w:right w:val="none" w:sz="0" w:space="0" w:color="auto"/>
      </w:divBdr>
    </w:div>
    <w:div w:id="21403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e.hu-berlin.de/de/studium/Berufspraktiku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chologie.hu-berlin.de/de/studium/psychotherap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1A5A-B741-4113-8314-172B54A4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3271</Words>
  <Characters>20613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Chantal</cp:lastModifiedBy>
  <cp:revision>36</cp:revision>
  <cp:lastPrinted>2021-04-27T16:32:00Z</cp:lastPrinted>
  <dcterms:created xsi:type="dcterms:W3CDTF">2021-04-19T09:45:00Z</dcterms:created>
  <dcterms:modified xsi:type="dcterms:W3CDTF">2021-05-03T11:06:00Z</dcterms:modified>
</cp:coreProperties>
</file>